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F6F26E" w14:textId="4E107BE3" w:rsidR="00166031" w:rsidRPr="00B41244" w:rsidRDefault="00810F4E" w:rsidP="00B41244">
      <w:pPr>
        <w:pStyle w:val="NoSpacing"/>
        <w:rPr>
          <w:rFonts w:ascii="Antenna Regular" w:hAnsi="Antenna Regular"/>
        </w:rPr>
      </w:pPr>
      <w:r w:rsidRPr="00B41244">
        <w:rPr>
          <w:rFonts w:ascii="Antenna Regular" w:hAnsi="Antenna Regular"/>
          <w:noProof/>
        </w:rPr>
        <w:drawing>
          <wp:anchor distT="0" distB="0" distL="114300" distR="114300" simplePos="0" relativeHeight="251655680" behindDoc="0" locked="0" layoutInCell="1" allowOverlap="1" wp14:anchorId="09F28499" wp14:editId="37D586E6">
            <wp:simplePos x="0" y="0"/>
            <wp:positionH relativeFrom="column">
              <wp:posOffset>133350</wp:posOffset>
            </wp:positionH>
            <wp:positionV relativeFrom="paragraph">
              <wp:posOffset>-439420</wp:posOffset>
            </wp:positionV>
            <wp:extent cx="918845" cy="7522845"/>
            <wp:effectExtent l="0" t="0" r="0" b="1905"/>
            <wp:wrapSquare wrapText="bothSides"/>
            <wp:docPr id="2" name="Picture 2" descr="CAMEO-lh-digital-sideba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MEO-lh-digital-sidebar2"/>
                    <pic:cNvPicPr>
                      <a:picLocks noChangeAspect="1" noChangeArrowheads="1"/>
                    </pic:cNvPicPr>
                  </pic:nvPicPr>
                  <pic:blipFill>
                    <a:blip r:embed="rId9" cstate="print">
                      <a:extLst>
                        <a:ext uri="{28A0092B-C50C-407E-A947-70E740481C1C}">
                          <a14:useLocalDpi xmlns:a14="http://schemas.microsoft.com/office/drawing/2010/main" val="0"/>
                        </a:ext>
                      </a:extLst>
                    </a:blip>
                    <a:srcRect l="19946" b="8359"/>
                    <a:stretch>
                      <a:fillRect/>
                    </a:stretch>
                  </pic:blipFill>
                  <pic:spPr bwMode="auto">
                    <a:xfrm>
                      <a:off x="0" y="0"/>
                      <a:ext cx="918845" cy="7522845"/>
                    </a:xfrm>
                    <a:prstGeom prst="rect">
                      <a:avLst/>
                    </a:prstGeom>
                    <a:noFill/>
                  </pic:spPr>
                </pic:pic>
              </a:graphicData>
            </a:graphic>
            <wp14:sizeRelH relativeFrom="page">
              <wp14:pctWidth>0</wp14:pctWidth>
            </wp14:sizeRelH>
            <wp14:sizeRelV relativeFrom="page">
              <wp14:pctHeight>0</wp14:pctHeight>
            </wp14:sizeRelV>
          </wp:anchor>
        </w:drawing>
      </w:r>
      <w:r w:rsidR="00AB7A35" w:rsidRPr="00B41244">
        <w:rPr>
          <w:rFonts w:ascii="Antenna Regular" w:hAnsi="Antenna Regular"/>
        </w:rPr>
        <w:t>May 21, 2019</w:t>
      </w:r>
    </w:p>
    <w:p w14:paraId="2262DE95" w14:textId="77777777" w:rsidR="00B41244" w:rsidRDefault="00B41244" w:rsidP="00B41244">
      <w:pPr>
        <w:pStyle w:val="NoSpacing"/>
        <w:rPr>
          <w:rFonts w:ascii="Antenna Regular" w:hAnsi="Antenna Regular"/>
        </w:rPr>
      </w:pPr>
    </w:p>
    <w:p w14:paraId="3CBA1EAF" w14:textId="77777777" w:rsidR="00B41244" w:rsidRPr="00B41244" w:rsidRDefault="00B41244" w:rsidP="00B41244">
      <w:pPr>
        <w:pStyle w:val="NoSpacing"/>
        <w:rPr>
          <w:rFonts w:ascii="Antenna Regular" w:hAnsi="Antenna Regular"/>
        </w:rPr>
      </w:pPr>
    </w:p>
    <w:p w14:paraId="5B7635D4" w14:textId="48E5EEDB" w:rsidR="00B41244" w:rsidRPr="00B41244" w:rsidRDefault="007D3C87" w:rsidP="00B41244">
      <w:pPr>
        <w:pStyle w:val="NoSpacing"/>
        <w:rPr>
          <w:rFonts w:ascii="Antenna Regular" w:hAnsi="Antenna Regular"/>
        </w:rPr>
      </w:pPr>
      <w:r>
        <w:rPr>
          <w:rFonts w:ascii="Antenna Regular" w:hAnsi="Antenna Regular"/>
        </w:rPr>
        <w:t xml:space="preserve">The Honorable </w:t>
      </w:r>
      <w:r w:rsidR="00B41244" w:rsidRPr="00B41244">
        <w:rPr>
          <w:rFonts w:ascii="Antenna Regular" w:hAnsi="Antenna Regular"/>
        </w:rPr>
        <w:t>Eduardo Garcia</w:t>
      </w:r>
    </w:p>
    <w:p w14:paraId="60FBE865" w14:textId="77777777" w:rsidR="00B41244" w:rsidRPr="00B41244" w:rsidRDefault="00B41244" w:rsidP="00B41244">
      <w:pPr>
        <w:pStyle w:val="NoSpacing"/>
        <w:rPr>
          <w:rFonts w:ascii="Antenna Regular" w:hAnsi="Antenna Regular"/>
        </w:rPr>
      </w:pPr>
      <w:r w:rsidRPr="00B41244">
        <w:rPr>
          <w:rFonts w:ascii="Antenna Regular" w:hAnsi="Antenna Regular"/>
        </w:rPr>
        <w:t>State Capitol</w:t>
      </w:r>
    </w:p>
    <w:p w14:paraId="3B0F577D" w14:textId="77777777" w:rsidR="00B41244" w:rsidRPr="00B41244" w:rsidRDefault="00B41244" w:rsidP="00B41244">
      <w:pPr>
        <w:pStyle w:val="NoSpacing"/>
        <w:rPr>
          <w:rFonts w:ascii="Antenna Regular" w:hAnsi="Antenna Regular"/>
        </w:rPr>
      </w:pPr>
      <w:r w:rsidRPr="00B41244">
        <w:rPr>
          <w:rFonts w:ascii="Antenna Regular" w:hAnsi="Antenna Regular"/>
        </w:rPr>
        <w:t>Sacramento, CA 95814</w:t>
      </w:r>
    </w:p>
    <w:p w14:paraId="4B37FA2A" w14:textId="77777777" w:rsidR="00B41244" w:rsidRPr="00B41244" w:rsidRDefault="00B41244" w:rsidP="00B41244">
      <w:pPr>
        <w:pStyle w:val="NoSpacing"/>
        <w:rPr>
          <w:rFonts w:ascii="Antenna Regular" w:hAnsi="Antenna Regular"/>
        </w:rPr>
      </w:pPr>
    </w:p>
    <w:p w14:paraId="4601D0E5" w14:textId="77777777" w:rsidR="00B41244" w:rsidRPr="00B41244" w:rsidRDefault="00B41244" w:rsidP="00B41244">
      <w:pPr>
        <w:pStyle w:val="NoSpacing"/>
        <w:rPr>
          <w:rFonts w:ascii="Antenna Regular" w:hAnsi="Antenna Regular"/>
        </w:rPr>
      </w:pPr>
    </w:p>
    <w:p w14:paraId="0987158F" w14:textId="77777777" w:rsidR="00B41244" w:rsidRPr="00FA148C" w:rsidRDefault="00B41244" w:rsidP="00B41244">
      <w:pPr>
        <w:pStyle w:val="NoSpacing"/>
        <w:rPr>
          <w:rFonts w:ascii="Antenna Regular" w:hAnsi="Antenna Regular"/>
          <w:b/>
        </w:rPr>
      </w:pPr>
      <w:r w:rsidRPr="00FA148C">
        <w:rPr>
          <w:rFonts w:ascii="Antenna Regular" w:hAnsi="Antenna Regular"/>
          <w:b/>
        </w:rPr>
        <w:t xml:space="preserve">Re: PLEASE SUPPORT AB 377, amending the Homemade Food Operations Act </w:t>
      </w:r>
    </w:p>
    <w:p w14:paraId="3D84E7E3" w14:textId="77777777" w:rsidR="00B41244" w:rsidRDefault="00B41244" w:rsidP="00B41244">
      <w:pPr>
        <w:pStyle w:val="NoSpacing"/>
        <w:rPr>
          <w:rFonts w:ascii="Antenna Regular" w:hAnsi="Antenna Regular"/>
        </w:rPr>
      </w:pPr>
    </w:p>
    <w:p w14:paraId="6A52663D" w14:textId="77777777" w:rsidR="00B41244" w:rsidRPr="00B41244" w:rsidRDefault="00B41244" w:rsidP="00B41244">
      <w:pPr>
        <w:pStyle w:val="NoSpacing"/>
        <w:rPr>
          <w:rFonts w:ascii="Antenna Regular" w:hAnsi="Antenna Regular"/>
        </w:rPr>
      </w:pPr>
      <w:r w:rsidRPr="00B41244">
        <w:rPr>
          <w:rFonts w:ascii="Antenna Regular" w:hAnsi="Antenna Regular"/>
        </w:rPr>
        <w:t xml:space="preserve">Dear </w:t>
      </w:r>
      <w:proofErr w:type="spellStart"/>
      <w:r w:rsidRPr="00B41244">
        <w:rPr>
          <w:rFonts w:ascii="Antenna Regular" w:hAnsi="Antenna Regular"/>
        </w:rPr>
        <w:t>Assemblymember</w:t>
      </w:r>
      <w:proofErr w:type="spellEnd"/>
      <w:r w:rsidRPr="00B41244">
        <w:rPr>
          <w:rFonts w:ascii="Antenna Regular" w:hAnsi="Antenna Regular"/>
        </w:rPr>
        <w:t xml:space="preserve"> Garcia,</w:t>
      </w:r>
      <w:r w:rsidRPr="00B41244">
        <w:rPr>
          <w:rFonts w:ascii="Antenna Regular" w:hAnsi="Antenna Regular"/>
        </w:rPr>
        <w:tab/>
      </w:r>
    </w:p>
    <w:p w14:paraId="621D71E1" w14:textId="77777777" w:rsidR="00B41244" w:rsidRPr="00B41244" w:rsidRDefault="00B41244" w:rsidP="00B41244">
      <w:pPr>
        <w:pStyle w:val="NoSpacing"/>
        <w:rPr>
          <w:rFonts w:ascii="Antenna Regular" w:hAnsi="Antenna Regular"/>
        </w:rPr>
      </w:pPr>
    </w:p>
    <w:p w14:paraId="7E31AAFB" w14:textId="2FA6241D" w:rsidR="00B41244" w:rsidRDefault="00B41244" w:rsidP="00B41244">
      <w:pPr>
        <w:pStyle w:val="NoSpacing"/>
        <w:rPr>
          <w:rFonts w:ascii="Antenna Regular" w:hAnsi="Antenna Regular"/>
        </w:rPr>
      </w:pPr>
      <w:r w:rsidRPr="00B41244">
        <w:rPr>
          <w:rFonts w:ascii="Antenna Regular" w:hAnsi="Antenna Regular"/>
          <w:color w:val="000002"/>
        </w:rPr>
        <w:t>On behalf of the California Association of Micro Enterprise Opportunity (CAMEO), I</w:t>
      </w:r>
      <w:r w:rsidRPr="00B41244">
        <w:rPr>
          <w:rFonts w:ascii="Antenna Regular" w:hAnsi="Antenna Regular"/>
        </w:rPr>
        <w:t xml:space="preserve"> write in support of AB 377 (Garcia). The bill will amend the Retail Food Code to refine the Homemade Food Operations Act (AB 626 – 2018 Garcia).</w:t>
      </w:r>
    </w:p>
    <w:p w14:paraId="762B0A10" w14:textId="77777777" w:rsidR="00D1691B" w:rsidRPr="00B41244" w:rsidRDefault="00D1691B" w:rsidP="00B41244">
      <w:pPr>
        <w:pStyle w:val="NoSpacing"/>
        <w:rPr>
          <w:rFonts w:ascii="Antenna Regular" w:hAnsi="Antenna Regular"/>
        </w:rPr>
      </w:pPr>
    </w:p>
    <w:p w14:paraId="25577F3C" w14:textId="0E3B13AC" w:rsidR="00B41244" w:rsidRPr="00B41244" w:rsidRDefault="00B41244" w:rsidP="00B41244">
      <w:pPr>
        <w:pStyle w:val="NoSpacing"/>
        <w:rPr>
          <w:rFonts w:ascii="Antenna Regular" w:hAnsi="Antenna Regular"/>
        </w:rPr>
      </w:pPr>
      <w:r w:rsidRPr="00B41244">
        <w:rPr>
          <w:rFonts w:ascii="Antenna Regular" w:hAnsi="Antenna Regular"/>
        </w:rPr>
        <w:t xml:space="preserve">CAMEO is California’s statewide network made up of over 230 organizations, agencies, and individuals dedicated to furthering microbusiness development in the state. Annually, CAMEO members serve about 34,000 very small businesses with training, business and credit assistance and loans. These firms – largely start-ups with less than five employees – support or create 51,000 new jobs in California and generate a total of $2.5 billion in economic activity.  </w:t>
      </w:r>
    </w:p>
    <w:p w14:paraId="28B8DF10" w14:textId="77777777" w:rsidR="00B41244" w:rsidRPr="00B41244" w:rsidRDefault="00B41244" w:rsidP="00B41244">
      <w:pPr>
        <w:pStyle w:val="NoSpacing"/>
        <w:rPr>
          <w:rFonts w:ascii="Antenna Regular" w:hAnsi="Antenna Regular"/>
        </w:rPr>
      </w:pPr>
    </w:p>
    <w:p w14:paraId="5752407A" w14:textId="6047801E" w:rsidR="00B41244" w:rsidRPr="00B41244" w:rsidRDefault="00B41244" w:rsidP="00B41244">
      <w:pPr>
        <w:pStyle w:val="NoSpacing"/>
        <w:rPr>
          <w:rFonts w:ascii="Antenna Regular" w:hAnsi="Antenna Regular"/>
        </w:rPr>
      </w:pPr>
      <w:r w:rsidRPr="00B41244">
        <w:rPr>
          <w:rFonts w:ascii="Antenna Regular" w:hAnsi="Antenna Regular"/>
        </w:rPr>
        <w:t xml:space="preserve">Legalizing home cooking has wide support across California. Last year, over 60,000 people signed </w:t>
      </w:r>
      <w:r w:rsidR="00BB4761">
        <w:rPr>
          <w:rFonts w:ascii="Antenna Regular" w:hAnsi="Antenna Regular"/>
        </w:rPr>
        <w:t>a</w:t>
      </w:r>
      <w:r w:rsidRPr="00B41244">
        <w:rPr>
          <w:rFonts w:ascii="Antenna Regular" w:hAnsi="Antenna Regular"/>
        </w:rPr>
        <w:t xml:space="preserve"> petition, thousands of people called or wrote their elected officials, and nearly 100 organizations signed on in support of AB 626. These supporters continue to be excited to embrace this opportunity - as cooks,</w:t>
      </w:r>
      <w:r>
        <w:rPr>
          <w:rFonts w:ascii="Antenna Regular" w:hAnsi="Antenna Regular"/>
        </w:rPr>
        <w:t xml:space="preserve"> </w:t>
      </w:r>
      <w:r w:rsidRPr="00B41244">
        <w:rPr>
          <w:rFonts w:ascii="Antenna Regular" w:hAnsi="Antenna Regular"/>
        </w:rPr>
        <w:t xml:space="preserve">eaters, and local food advocates. Many are frustrated that issues of jurisdiction and public health requirements have significantly slowed implementation in many Counties, even though the legislature passed AB 626 unanimously last year. </w:t>
      </w:r>
    </w:p>
    <w:p w14:paraId="09807618" w14:textId="77777777" w:rsidR="00B41244" w:rsidRPr="00B41244" w:rsidRDefault="00B41244" w:rsidP="00B41244">
      <w:pPr>
        <w:pStyle w:val="NoSpacing"/>
        <w:rPr>
          <w:rFonts w:ascii="Antenna Regular" w:hAnsi="Antenna Regular"/>
        </w:rPr>
      </w:pPr>
    </w:p>
    <w:p w14:paraId="203F2E2B" w14:textId="740669FC" w:rsidR="00B41244" w:rsidRPr="00B41244" w:rsidRDefault="00B41244" w:rsidP="00B41244">
      <w:pPr>
        <w:pStyle w:val="NoSpacing"/>
        <w:rPr>
          <w:rFonts w:ascii="Antenna Regular" w:hAnsi="Antenna Regular"/>
        </w:rPr>
      </w:pPr>
      <w:r w:rsidRPr="00B41244">
        <w:rPr>
          <w:rFonts w:ascii="Antenna Regular" w:hAnsi="Antenna Regular"/>
        </w:rPr>
        <w:t xml:space="preserve">We sincerely hope AB 377 will move through the legislature with urgency to unblock implementation of AB 626. AB 377 creates more clarity around public health requirements and how counties (and 4 cities) can opt-into this opportunity, thanks to tireless ongoing collaboration between public health officials and home cooking advocates. Ultimately, AB 377 will allow for easier, safer adoption of AB 626 – allowing home cooks, mostly women, immigrants, and people of color, to use their skills to generate income. </w:t>
      </w:r>
    </w:p>
    <w:p w14:paraId="414FE81E" w14:textId="77777777" w:rsidR="00B41244" w:rsidRPr="00432E79" w:rsidRDefault="00B41244" w:rsidP="00B41244">
      <w:pPr>
        <w:ind w:left="1800"/>
        <w:rPr>
          <w:rFonts w:ascii="Antenna Regular" w:hAnsi="Antenna Regular" w:cs="Calibri"/>
          <w:color w:val="000000"/>
          <w:shd w:val="clear" w:color="auto" w:fill="FFFFFF"/>
        </w:rPr>
      </w:pPr>
      <w:r w:rsidRPr="00B41244">
        <w:rPr>
          <w:rFonts w:ascii="Antenna Regular" w:hAnsi="Antenna Regular"/>
        </w:rPr>
        <w:lastRenderedPageBreak/>
        <w:t>For these reasons, we are proud to support AB 377 and thank you for your leadership in bringing this bill to the California legislature.</w:t>
      </w:r>
      <w:r>
        <w:rPr>
          <w:rFonts w:ascii="Antenna Regular" w:hAnsi="Antenna Regular"/>
        </w:rPr>
        <w:t xml:space="preserve"> </w:t>
      </w:r>
      <w:r w:rsidRPr="00432E79">
        <w:rPr>
          <w:rFonts w:ascii="Antenna Regular" w:hAnsi="Antenna Regular"/>
        </w:rPr>
        <w:t xml:space="preserve">If you have any questions regarding this request, please feel free to contact Heidi </w:t>
      </w:r>
      <w:proofErr w:type="spellStart"/>
      <w:r w:rsidRPr="00432E79">
        <w:rPr>
          <w:rFonts w:ascii="Antenna Regular" w:hAnsi="Antenna Regular"/>
        </w:rPr>
        <w:t>Pickman</w:t>
      </w:r>
      <w:proofErr w:type="spellEnd"/>
      <w:r w:rsidRPr="00432E79">
        <w:rPr>
          <w:rFonts w:ascii="Antenna Regular" w:hAnsi="Antenna Regular"/>
        </w:rPr>
        <w:t xml:space="preserve">, 415.992.4480 or at hpickman@microbiz.org.   </w:t>
      </w:r>
    </w:p>
    <w:p w14:paraId="3ED97826" w14:textId="37E311A9" w:rsidR="00CB4FB1" w:rsidRPr="00432E79" w:rsidRDefault="00CB4FB1" w:rsidP="00432E79">
      <w:pPr>
        <w:spacing w:after="0"/>
        <w:ind w:left="2837"/>
        <w:rPr>
          <w:rFonts w:ascii="Antenna Regular" w:eastAsia="Times New Roman" w:hAnsi="Antenna Regular" w:cs="Calibri"/>
        </w:rPr>
      </w:pPr>
      <w:bookmarkStart w:id="0" w:name="_GoBack"/>
      <w:bookmarkEnd w:id="0"/>
    </w:p>
    <w:p w14:paraId="536DCA83" w14:textId="6AAC617E" w:rsidR="00123E5F" w:rsidRPr="00432E79" w:rsidRDefault="00CB4FB1" w:rsidP="00B41244">
      <w:pPr>
        <w:ind w:left="1800"/>
        <w:rPr>
          <w:rFonts w:ascii="Antenna Regular" w:hAnsi="Antenna Regular"/>
        </w:rPr>
      </w:pPr>
      <w:r w:rsidRPr="00432E79">
        <w:rPr>
          <w:rFonts w:ascii="Antenna Regular" w:hAnsi="Antenna Regular" w:cs="Arial"/>
          <w:noProof/>
        </w:rPr>
        <w:drawing>
          <wp:anchor distT="0" distB="0" distL="114300" distR="114300" simplePos="0" relativeHeight="251659776" behindDoc="0" locked="0" layoutInCell="1" allowOverlap="1" wp14:anchorId="15A4EA91" wp14:editId="62295D38">
            <wp:simplePos x="0" y="0"/>
            <wp:positionH relativeFrom="column">
              <wp:posOffset>1145540</wp:posOffset>
            </wp:positionH>
            <wp:positionV relativeFrom="paragraph">
              <wp:posOffset>181610</wp:posOffset>
            </wp:positionV>
            <wp:extent cx="1056640" cy="313055"/>
            <wp:effectExtent l="0" t="0" r="0" b="0"/>
            <wp:wrapThrough wrapText="bothSides">
              <wp:wrapPolygon edited="0">
                <wp:start x="1558" y="0"/>
                <wp:lineTo x="0" y="2629"/>
                <wp:lineTo x="0" y="15773"/>
                <wp:lineTo x="1947" y="19716"/>
                <wp:lineTo x="21029" y="19716"/>
                <wp:lineTo x="21029" y="0"/>
                <wp:lineTo x="1558"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olinaSig.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56640" cy="313055"/>
                    </a:xfrm>
                    <a:prstGeom prst="rect">
                      <a:avLst/>
                    </a:prstGeom>
                  </pic:spPr>
                </pic:pic>
              </a:graphicData>
            </a:graphic>
          </wp:anchor>
        </w:drawing>
      </w:r>
      <w:r w:rsidR="00123E5F" w:rsidRPr="00432E79">
        <w:rPr>
          <w:rFonts w:ascii="Antenna Regular" w:hAnsi="Antenna Regular" w:cs="Arial"/>
        </w:rPr>
        <w:t xml:space="preserve">Sincerely, </w:t>
      </w:r>
    </w:p>
    <w:p w14:paraId="1589A9D7" w14:textId="77777777" w:rsidR="00CB4FB1" w:rsidRPr="00432E79" w:rsidRDefault="00C75E5C" w:rsidP="00432E79">
      <w:pPr>
        <w:ind w:left="2927"/>
        <w:rPr>
          <w:rFonts w:ascii="Antenna Regular" w:hAnsi="Antenna Regular" w:cs="Arial"/>
        </w:rPr>
      </w:pPr>
      <w:r w:rsidRPr="00432E79">
        <w:rPr>
          <w:rFonts w:ascii="Antenna Regular" w:hAnsi="Antenna Regular" w:cs="Arial"/>
        </w:rPr>
        <w:t xml:space="preserve">  </w:t>
      </w:r>
    </w:p>
    <w:p w14:paraId="780CAF9F" w14:textId="2B709D92" w:rsidR="00CB4FB1" w:rsidRPr="00CB4FB1" w:rsidRDefault="00B41244" w:rsidP="00B41244">
      <w:pPr>
        <w:ind w:left="1800"/>
        <w:rPr>
          <w:rFonts w:ascii="Antenna Regular" w:hAnsi="Antenna Regular"/>
        </w:rPr>
      </w:pPr>
      <w:r>
        <w:rPr>
          <w:rFonts w:ascii="Antenna Regular" w:hAnsi="Antenna Regular" w:cs="Arial"/>
        </w:rPr>
        <w:t xml:space="preserve"> </w:t>
      </w:r>
      <w:r w:rsidR="00CB4FB1" w:rsidRPr="00CB4FB1">
        <w:rPr>
          <w:rFonts w:ascii="Antenna Regular" w:hAnsi="Antenna Regular" w:cs="Arial"/>
        </w:rPr>
        <w:t>Carolina Martinez, CEO</w:t>
      </w:r>
    </w:p>
    <w:sectPr w:rsidR="00CB4FB1" w:rsidRPr="00CB4FB1" w:rsidSect="00FC331A">
      <w:headerReference w:type="first" r:id="rId11"/>
      <w:pgSz w:w="12240" w:h="15840"/>
      <w:pgMar w:top="2074" w:right="1166" w:bottom="1354" w:left="274" w:header="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0EAAEA" w14:textId="77777777" w:rsidR="00771DA5" w:rsidRDefault="00771DA5">
      <w:r>
        <w:separator/>
      </w:r>
    </w:p>
  </w:endnote>
  <w:endnote w:type="continuationSeparator" w:id="0">
    <w:p w14:paraId="0A141E85" w14:textId="77777777" w:rsidR="00771DA5" w:rsidRDefault="00771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Neue">
    <w:altName w:val="Helvetica Neue"/>
    <w:panose1 w:val="00000000000000000000"/>
    <w:charset w:val="4D"/>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tenna Regular">
    <w:panose1 w:val="00000000000000000000"/>
    <w:charset w:val="00"/>
    <w:family w:val="modern"/>
    <w:notTrueType/>
    <w:pitch w:val="variable"/>
    <w:sig w:usb0="800000AF" w:usb1="5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21C3E2" w14:textId="77777777" w:rsidR="00771DA5" w:rsidRDefault="00771DA5">
      <w:r>
        <w:separator/>
      </w:r>
    </w:p>
  </w:footnote>
  <w:footnote w:type="continuationSeparator" w:id="0">
    <w:p w14:paraId="42F3141D" w14:textId="77777777" w:rsidR="00771DA5" w:rsidRDefault="00771D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7AF38" w14:textId="77777777" w:rsidR="004331D5" w:rsidRDefault="004331D5">
    <w:pPr>
      <w:pStyle w:val="Header"/>
    </w:pPr>
  </w:p>
  <w:p w14:paraId="7DD9D753" w14:textId="77777777" w:rsidR="004331D5" w:rsidRDefault="004331D5">
    <w:pPr>
      <w:pStyle w:val="Header"/>
    </w:pPr>
    <w:r>
      <w:t xml:space="preserve">            </w:t>
    </w:r>
  </w:p>
  <w:p w14:paraId="29267F38" w14:textId="77777777" w:rsidR="004331D5" w:rsidRDefault="004331D5">
    <w:pPr>
      <w:pStyle w:val="Header"/>
    </w:pPr>
    <w:r>
      <w:t xml:space="preserve">               </w:t>
    </w:r>
    <w:r>
      <w:rPr>
        <w:noProof/>
      </w:rPr>
      <w:drawing>
        <wp:inline distT="0" distB="0" distL="0" distR="0" wp14:anchorId="6FF26C1C" wp14:editId="422A5ECA">
          <wp:extent cx="2651760" cy="388620"/>
          <wp:effectExtent l="0" t="0" r="0" b="0"/>
          <wp:docPr id="1" name="Picture 1" descr="CAMEO_logo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EO_logo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1760" cy="388620"/>
                  </a:xfrm>
                  <a:prstGeom prst="rect">
                    <a:avLst/>
                  </a:prstGeom>
                  <a:noFill/>
                  <a:ln>
                    <a:noFill/>
                  </a:ln>
                </pic:spPr>
              </pic:pic>
            </a:graphicData>
          </a:graphic>
        </wp:inline>
      </w:drawing>
    </w:r>
  </w:p>
  <w:p w14:paraId="44EB48C2" w14:textId="77777777" w:rsidR="004331D5" w:rsidRDefault="004331D5" w:rsidP="00EF26DC">
    <w:pPr>
      <w:pStyle w:val="Header"/>
      <w:ind w:left="1440"/>
      <w:rPr>
        <w:rFonts w:ascii="Antenna Regular" w:hAnsi="Antenna Regular"/>
        <w:sz w:val="18"/>
        <w:szCs w:val="18"/>
      </w:rPr>
    </w:pPr>
    <w:r>
      <w:rPr>
        <w:rFonts w:ascii="Antenna Regular" w:hAnsi="Antenna Regular"/>
        <w:sz w:val="18"/>
        <w:szCs w:val="18"/>
      </w:rPr>
      <w:t xml:space="preserve">      </w:t>
    </w:r>
  </w:p>
  <w:p w14:paraId="115303E9" w14:textId="77777777" w:rsidR="004331D5" w:rsidRPr="0014383C" w:rsidRDefault="004331D5" w:rsidP="0014383C">
    <w:pPr>
      <w:pStyle w:val="NoSpacing"/>
      <w:rPr>
        <w:rFonts w:ascii="Antenna Regular" w:hAnsi="Antenna Regular"/>
        <w:sz w:val="16"/>
      </w:rPr>
    </w:pPr>
    <w:r w:rsidRPr="00F510E2">
      <w:t xml:space="preserve"> </w:t>
    </w:r>
    <w:r>
      <w:t xml:space="preserve"> </w:t>
    </w:r>
    <w:r w:rsidRPr="0014383C">
      <w:rPr>
        <w:rFonts w:ascii="Antenna Regular" w:hAnsi="Antenna Regular"/>
        <w:sz w:val="16"/>
      </w:rPr>
      <w:t xml:space="preserve">  </w:t>
    </w:r>
    <w:r w:rsidR="0014383C">
      <w:rPr>
        <w:rFonts w:ascii="Antenna Regular" w:hAnsi="Antenna Regular"/>
        <w:sz w:val="16"/>
      </w:rPr>
      <w:tab/>
    </w:r>
    <w:r w:rsidR="0014383C">
      <w:rPr>
        <w:rFonts w:ascii="Antenna Regular" w:hAnsi="Antenna Regular"/>
        <w:sz w:val="16"/>
      </w:rPr>
      <w:tab/>
      <w:t xml:space="preserve">    </w:t>
    </w:r>
    <w:r w:rsidRPr="0014383C">
      <w:rPr>
        <w:rFonts w:ascii="Antenna Regular" w:hAnsi="Antenna Regular"/>
        <w:sz w:val="16"/>
      </w:rPr>
      <w:t xml:space="preserve"> 1 </w:t>
    </w:r>
    <w:proofErr w:type="spellStart"/>
    <w:r w:rsidRPr="0014383C">
      <w:rPr>
        <w:rFonts w:ascii="Antenna Regular" w:hAnsi="Antenna Regular"/>
        <w:sz w:val="16"/>
      </w:rPr>
      <w:t>Hallidie</w:t>
    </w:r>
    <w:proofErr w:type="spellEnd"/>
    <w:r w:rsidRPr="0014383C">
      <w:rPr>
        <w:rFonts w:ascii="Antenna Regular" w:hAnsi="Antenna Regular"/>
        <w:sz w:val="16"/>
      </w:rPr>
      <w:t xml:space="preserve"> Plaza, Suite </w:t>
    </w:r>
    <w:r w:rsidR="00AD1B24" w:rsidRPr="0014383C">
      <w:rPr>
        <w:rFonts w:ascii="Antenna Regular" w:hAnsi="Antenna Regular"/>
        <w:sz w:val="16"/>
      </w:rPr>
      <w:t>715</w:t>
    </w:r>
  </w:p>
  <w:p w14:paraId="38C9B56C" w14:textId="77777777" w:rsidR="004331D5" w:rsidRPr="0014383C" w:rsidRDefault="004331D5" w:rsidP="0014383C">
    <w:pPr>
      <w:pStyle w:val="NoSpacing"/>
      <w:rPr>
        <w:rFonts w:ascii="Antenna Regular" w:hAnsi="Antenna Regular"/>
        <w:sz w:val="16"/>
      </w:rPr>
    </w:pPr>
    <w:r w:rsidRPr="0014383C">
      <w:rPr>
        <w:rFonts w:ascii="Antenna Regular" w:hAnsi="Antenna Regular"/>
        <w:sz w:val="16"/>
      </w:rPr>
      <w:t xml:space="preserve">                                            San Francisco, CA 94102</w:t>
    </w:r>
  </w:p>
  <w:p w14:paraId="2D41B76B" w14:textId="77777777" w:rsidR="004331D5" w:rsidRPr="0014383C" w:rsidRDefault="004331D5" w:rsidP="0014383C">
    <w:pPr>
      <w:pStyle w:val="NoSpacing"/>
      <w:rPr>
        <w:rFonts w:ascii="Antenna Regular" w:hAnsi="Antenna Regular"/>
        <w:sz w:val="16"/>
      </w:rPr>
    </w:pPr>
    <w:r w:rsidRPr="0014383C">
      <w:rPr>
        <w:rFonts w:ascii="Antenna Regular" w:hAnsi="Antenna Regular"/>
        <w:sz w:val="16"/>
      </w:rPr>
      <w:t xml:space="preserve">                                            </w:t>
    </w:r>
    <w:proofErr w:type="spellStart"/>
    <w:r w:rsidRPr="0014383C">
      <w:rPr>
        <w:rFonts w:ascii="Antenna Regular" w:hAnsi="Antenna Regular"/>
        <w:sz w:val="16"/>
      </w:rPr>
      <w:t>ph</w:t>
    </w:r>
    <w:proofErr w:type="spellEnd"/>
    <w:r w:rsidRPr="0014383C">
      <w:rPr>
        <w:rFonts w:ascii="Antenna Regular" w:hAnsi="Antenna Regular"/>
        <w:sz w:val="16"/>
      </w:rPr>
      <w:t xml:space="preserve"> 415.992.4480</w:t>
    </w:r>
  </w:p>
  <w:p w14:paraId="4D264CC7" w14:textId="77777777" w:rsidR="004331D5" w:rsidRPr="0014383C" w:rsidRDefault="004331D5" w:rsidP="0014383C">
    <w:pPr>
      <w:pStyle w:val="NoSpacing"/>
      <w:rPr>
        <w:rFonts w:ascii="Antenna Regular" w:hAnsi="Antenna Regular"/>
        <w:sz w:val="16"/>
      </w:rPr>
    </w:pPr>
    <w:r w:rsidRPr="0014383C">
      <w:rPr>
        <w:rFonts w:ascii="Antenna Regular" w:hAnsi="Antenna Regular"/>
        <w:sz w:val="16"/>
      </w:rPr>
      <w:t xml:space="preserve">                                            fax 415.445.9529</w:t>
    </w:r>
  </w:p>
  <w:p w14:paraId="515C3E04" w14:textId="77777777" w:rsidR="004331D5" w:rsidRPr="0014383C" w:rsidRDefault="004331D5" w:rsidP="0014383C">
    <w:pPr>
      <w:pStyle w:val="NoSpacing"/>
      <w:rPr>
        <w:rFonts w:ascii="Antenna Regular" w:hAnsi="Antenna Regular"/>
        <w:sz w:val="16"/>
      </w:rPr>
    </w:pPr>
    <w:r w:rsidRPr="0014383C">
      <w:rPr>
        <w:rFonts w:ascii="Antenna Regular" w:hAnsi="Antenna Regular"/>
        <w:sz w:val="16"/>
      </w:rPr>
      <w:t xml:space="preserve">                                            www.microbiz.org</w:t>
    </w:r>
  </w:p>
  <w:p w14:paraId="5AC4037B" w14:textId="77777777" w:rsidR="004331D5" w:rsidRPr="00EF26DC" w:rsidRDefault="004331D5" w:rsidP="00EF26DC">
    <w:pPr>
      <w:pStyle w:val="Header"/>
      <w:rPr>
        <w:rFonts w:ascii="Antenna Regular" w:hAnsi="Antenna Regular"/>
        <w:sz w:val="16"/>
        <w:szCs w:val="16"/>
      </w:rPr>
    </w:pPr>
    <w:r>
      <w:rPr>
        <w:rFonts w:ascii="Antenna Regular" w:hAnsi="Antenna Regular"/>
        <w:sz w:val="16"/>
        <w:szCs w:val="16"/>
      </w:rPr>
      <w:t xml:space="preserve">                        </w:t>
    </w:r>
  </w:p>
  <w:p w14:paraId="2CC67255" w14:textId="77777777" w:rsidR="004331D5" w:rsidRPr="00EF26DC" w:rsidRDefault="004331D5" w:rsidP="00EF26DC">
    <w:pPr>
      <w:pStyle w:val="Header"/>
      <w:rPr>
        <w:rFonts w:ascii="Antenna Regular" w:hAnsi="Antenna Regular"/>
        <w:sz w:val="18"/>
        <w:szCs w:val="18"/>
      </w:rPr>
    </w:pPr>
    <w:r>
      <w:rPr>
        <w:rFonts w:ascii="Antenna Regular" w:hAnsi="Antenna Regular"/>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376F1"/>
    <w:multiLevelType w:val="hybridMultilevel"/>
    <w:tmpl w:val="96DC1634"/>
    <w:lvl w:ilvl="0" w:tplc="1F3A7CBC">
      <w:numFmt w:val="bullet"/>
      <w:lvlText w:val=""/>
      <w:lvlJc w:val="left"/>
      <w:pPr>
        <w:ind w:left="360" w:hanging="360"/>
      </w:pPr>
      <w:rPr>
        <w:rFonts w:ascii="Symbol" w:eastAsia="Times New Roman" w:hAnsi="Symbol" w:cs="HelveticaNeue"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01E"/>
    <w:rsid w:val="0000450F"/>
    <w:rsid w:val="0000536A"/>
    <w:rsid w:val="00034DFB"/>
    <w:rsid w:val="000555EF"/>
    <w:rsid w:val="0006572D"/>
    <w:rsid w:val="000C65A7"/>
    <w:rsid w:val="000E156B"/>
    <w:rsid w:val="00106766"/>
    <w:rsid w:val="00112AFA"/>
    <w:rsid w:val="00113EF6"/>
    <w:rsid w:val="00123E5F"/>
    <w:rsid w:val="0014383C"/>
    <w:rsid w:val="001615DD"/>
    <w:rsid w:val="00166031"/>
    <w:rsid w:val="0017511F"/>
    <w:rsid w:val="001862ED"/>
    <w:rsid w:val="00187652"/>
    <w:rsid w:val="001905DF"/>
    <w:rsid w:val="00202BD4"/>
    <w:rsid w:val="00236A85"/>
    <w:rsid w:val="00252449"/>
    <w:rsid w:val="00297F3A"/>
    <w:rsid w:val="002B154D"/>
    <w:rsid w:val="00313A49"/>
    <w:rsid w:val="003223BE"/>
    <w:rsid w:val="00384DF7"/>
    <w:rsid w:val="003857E1"/>
    <w:rsid w:val="003944D8"/>
    <w:rsid w:val="00394DFF"/>
    <w:rsid w:val="003B1C2C"/>
    <w:rsid w:val="003D15A0"/>
    <w:rsid w:val="003D3EFC"/>
    <w:rsid w:val="00403CB1"/>
    <w:rsid w:val="00432E79"/>
    <w:rsid w:val="004331D5"/>
    <w:rsid w:val="00447B2E"/>
    <w:rsid w:val="004C0C2F"/>
    <w:rsid w:val="004D25DC"/>
    <w:rsid w:val="004F2607"/>
    <w:rsid w:val="004F7A32"/>
    <w:rsid w:val="00514911"/>
    <w:rsid w:val="005174CC"/>
    <w:rsid w:val="0054001E"/>
    <w:rsid w:val="00542995"/>
    <w:rsid w:val="00544016"/>
    <w:rsid w:val="005642A3"/>
    <w:rsid w:val="005A3176"/>
    <w:rsid w:val="005F554A"/>
    <w:rsid w:val="006040F5"/>
    <w:rsid w:val="00614311"/>
    <w:rsid w:val="006166E0"/>
    <w:rsid w:val="006A1B31"/>
    <w:rsid w:val="006A66FF"/>
    <w:rsid w:val="006E4F6A"/>
    <w:rsid w:val="00771DA5"/>
    <w:rsid w:val="007D3C87"/>
    <w:rsid w:val="007E5138"/>
    <w:rsid w:val="007F3B52"/>
    <w:rsid w:val="007F3F42"/>
    <w:rsid w:val="00810F4E"/>
    <w:rsid w:val="00812EA3"/>
    <w:rsid w:val="008178E7"/>
    <w:rsid w:val="008315E9"/>
    <w:rsid w:val="008578BC"/>
    <w:rsid w:val="00883FD5"/>
    <w:rsid w:val="008875CF"/>
    <w:rsid w:val="00892111"/>
    <w:rsid w:val="008F0843"/>
    <w:rsid w:val="008F26D2"/>
    <w:rsid w:val="00921F54"/>
    <w:rsid w:val="00931748"/>
    <w:rsid w:val="00980B3E"/>
    <w:rsid w:val="009B17E7"/>
    <w:rsid w:val="009C4B3A"/>
    <w:rsid w:val="009D6810"/>
    <w:rsid w:val="00A126A0"/>
    <w:rsid w:val="00A205D1"/>
    <w:rsid w:val="00A246D5"/>
    <w:rsid w:val="00AB7A35"/>
    <w:rsid w:val="00AD1B24"/>
    <w:rsid w:val="00B10BDE"/>
    <w:rsid w:val="00B3062F"/>
    <w:rsid w:val="00B41244"/>
    <w:rsid w:val="00B66DBC"/>
    <w:rsid w:val="00BB4761"/>
    <w:rsid w:val="00BE3231"/>
    <w:rsid w:val="00C03937"/>
    <w:rsid w:val="00C14EC2"/>
    <w:rsid w:val="00C41F39"/>
    <w:rsid w:val="00C64536"/>
    <w:rsid w:val="00C75E5C"/>
    <w:rsid w:val="00CB4FB1"/>
    <w:rsid w:val="00CC6B80"/>
    <w:rsid w:val="00CD34C8"/>
    <w:rsid w:val="00CD7B76"/>
    <w:rsid w:val="00D1691B"/>
    <w:rsid w:val="00D236F5"/>
    <w:rsid w:val="00D43B9F"/>
    <w:rsid w:val="00D6301A"/>
    <w:rsid w:val="00D83628"/>
    <w:rsid w:val="00DB4651"/>
    <w:rsid w:val="00DC372D"/>
    <w:rsid w:val="00DD03B6"/>
    <w:rsid w:val="00DD043E"/>
    <w:rsid w:val="00DD41E6"/>
    <w:rsid w:val="00DE3042"/>
    <w:rsid w:val="00E02DC0"/>
    <w:rsid w:val="00E511A2"/>
    <w:rsid w:val="00E969D5"/>
    <w:rsid w:val="00EB1646"/>
    <w:rsid w:val="00EB4186"/>
    <w:rsid w:val="00EC64F9"/>
    <w:rsid w:val="00EF26DC"/>
    <w:rsid w:val="00F309FC"/>
    <w:rsid w:val="00F43732"/>
    <w:rsid w:val="00F510E2"/>
    <w:rsid w:val="00F601A5"/>
    <w:rsid w:val="00FA148C"/>
    <w:rsid w:val="00FA2A36"/>
    <w:rsid w:val="00FB4B4D"/>
    <w:rsid w:val="00FC2BE5"/>
    <w:rsid w:val="00FC3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oNotEmbedSmartTags/>
  <w:decimalSymbol w:val="."/>
  <w:listSeparator w:val=","/>
  <w14:docId w14:val="3D0EE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6A0"/>
    <w:pPr>
      <w:spacing w:after="160" w:line="259"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E6046"/>
    <w:pPr>
      <w:tabs>
        <w:tab w:val="center" w:pos="4320"/>
        <w:tab w:val="right" w:pos="8640"/>
      </w:tabs>
    </w:pPr>
  </w:style>
  <w:style w:type="paragraph" w:styleId="Footer">
    <w:name w:val="footer"/>
    <w:basedOn w:val="Normal"/>
    <w:semiHidden/>
    <w:rsid w:val="005E6046"/>
    <w:pPr>
      <w:tabs>
        <w:tab w:val="center" w:pos="4320"/>
        <w:tab w:val="right" w:pos="8640"/>
      </w:tabs>
    </w:pPr>
  </w:style>
  <w:style w:type="character" w:customStyle="1" w:styleId="HeaderChar">
    <w:name w:val="Header Char"/>
    <w:link w:val="Header"/>
    <w:uiPriority w:val="99"/>
    <w:rsid w:val="00EF26DC"/>
    <w:rPr>
      <w:sz w:val="24"/>
      <w:szCs w:val="24"/>
    </w:rPr>
  </w:style>
  <w:style w:type="paragraph" w:styleId="BalloonText">
    <w:name w:val="Balloon Text"/>
    <w:basedOn w:val="Normal"/>
    <w:link w:val="BalloonTextChar"/>
    <w:uiPriority w:val="99"/>
    <w:semiHidden/>
    <w:unhideWhenUsed/>
    <w:rsid w:val="00EF26DC"/>
    <w:rPr>
      <w:rFonts w:ascii="Tahoma" w:hAnsi="Tahoma" w:cs="Tahoma"/>
      <w:sz w:val="16"/>
      <w:szCs w:val="16"/>
    </w:rPr>
  </w:style>
  <w:style w:type="character" w:customStyle="1" w:styleId="BalloonTextChar">
    <w:name w:val="Balloon Text Char"/>
    <w:link w:val="BalloonText"/>
    <w:uiPriority w:val="99"/>
    <w:semiHidden/>
    <w:rsid w:val="00EF26DC"/>
    <w:rPr>
      <w:rFonts w:ascii="Tahoma" w:hAnsi="Tahoma" w:cs="Tahoma"/>
      <w:sz w:val="16"/>
      <w:szCs w:val="16"/>
    </w:rPr>
  </w:style>
  <w:style w:type="paragraph" w:customStyle="1" w:styleId="Default">
    <w:name w:val="Default"/>
    <w:rsid w:val="00C14EC2"/>
    <w:pPr>
      <w:autoSpaceDE w:val="0"/>
      <w:autoSpaceDN w:val="0"/>
      <w:adjustRightInd w:val="0"/>
    </w:pPr>
    <w:rPr>
      <w:color w:val="000000"/>
      <w:sz w:val="24"/>
      <w:szCs w:val="24"/>
    </w:rPr>
  </w:style>
  <w:style w:type="paragraph" w:styleId="NormalWeb">
    <w:name w:val="Normal (Web)"/>
    <w:basedOn w:val="Normal"/>
    <w:uiPriority w:val="99"/>
    <w:unhideWhenUsed/>
    <w:rsid w:val="0017511F"/>
    <w:pPr>
      <w:spacing w:before="100" w:beforeAutospacing="1" w:after="100" w:afterAutospacing="1"/>
    </w:pPr>
  </w:style>
  <w:style w:type="character" w:styleId="Emphasis">
    <w:name w:val="Emphasis"/>
    <w:basedOn w:val="DefaultParagraphFont"/>
    <w:uiPriority w:val="20"/>
    <w:qFormat/>
    <w:rsid w:val="0017511F"/>
    <w:rPr>
      <w:i/>
      <w:iCs/>
    </w:rPr>
  </w:style>
  <w:style w:type="character" w:styleId="Hyperlink">
    <w:name w:val="Hyperlink"/>
    <w:basedOn w:val="DefaultParagraphFont"/>
    <w:uiPriority w:val="99"/>
    <w:semiHidden/>
    <w:unhideWhenUsed/>
    <w:rsid w:val="00931748"/>
    <w:rPr>
      <w:color w:val="0000FF"/>
      <w:u w:val="single"/>
    </w:rPr>
  </w:style>
  <w:style w:type="paragraph" w:styleId="NoSpacing">
    <w:name w:val="No Spacing"/>
    <w:uiPriority w:val="1"/>
    <w:qFormat/>
    <w:rsid w:val="00A126A0"/>
    <w:rPr>
      <w:rFonts w:asciiTheme="minorHAnsi" w:eastAsiaTheme="minorHAnsi" w:hAnsiTheme="minorHAnsi" w:cstheme="minorBidi"/>
      <w:sz w:val="22"/>
      <w:szCs w:val="22"/>
    </w:rPr>
  </w:style>
  <w:style w:type="paragraph" w:customStyle="1" w:styleId="5TEXT10251225">
    <w:name w:val="5. TEXT 10.25/12.25"/>
    <w:basedOn w:val="Normal"/>
    <w:uiPriority w:val="99"/>
    <w:rsid w:val="00123E5F"/>
    <w:pPr>
      <w:widowControl w:val="0"/>
      <w:autoSpaceDE w:val="0"/>
      <w:autoSpaceDN w:val="0"/>
      <w:adjustRightInd w:val="0"/>
      <w:spacing w:before="120" w:after="120" w:line="250" w:lineRule="atLeast"/>
      <w:textAlignment w:val="center"/>
    </w:pPr>
    <w:rPr>
      <w:rFonts w:ascii="HelveticaNeue" w:eastAsia="Times New Roman" w:hAnsi="HelveticaNeue" w:cs="HelveticaNeue"/>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6A0"/>
    <w:pPr>
      <w:spacing w:after="160" w:line="259"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E6046"/>
    <w:pPr>
      <w:tabs>
        <w:tab w:val="center" w:pos="4320"/>
        <w:tab w:val="right" w:pos="8640"/>
      </w:tabs>
    </w:pPr>
  </w:style>
  <w:style w:type="paragraph" w:styleId="Footer">
    <w:name w:val="footer"/>
    <w:basedOn w:val="Normal"/>
    <w:semiHidden/>
    <w:rsid w:val="005E6046"/>
    <w:pPr>
      <w:tabs>
        <w:tab w:val="center" w:pos="4320"/>
        <w:tab w:val="right" w:pos="8640"/>
      </w:tabs>
    </w:pPr>
  </w:style>
  <w:style w:type="character" w:customStyle="1" w:styleId="HeaderChar">
    <w:name w:val="Header Char"/>
    <w:link w:val="Header"/>
    <w:uiPriority w:val="99"/>
    <w:rsid w:val="00EF26DC"/>
    <w:rPr>
      <w:sz w:val="24"/>
      <w:szCs w:val="24"/>
    </w:rPr>
  </w:style>
  <w:style w:type="paragraph" w:styleId="BalloonText">
    <w:name w:val="Balloon Text"/>
    <w:basedOn w:val="Normal"/>
    <w:link w:val="BalloonTextChar"/>
    <w:uiPriority w:val="99"/>
    <w:semiHidden/>
    <w:unhideWhenUsed/>
    <w:rsid w:val="00EF26DC"/>
    <w:rPr>
      <w:rFonts w:ascii="Tahoma" w:hAnsi="Tahoma" w:cs="Tahoma"/>
      <w:sz w:val="16"/>
      <w:szCs w:val="16"/>
    </w:rPr>
  </w:style>
  <w:style w:type="character" w:customStyle="1" w:styleId="BalloonTextChar">
    <w:name w:val="Balloon Text Char"/>
    <w:link w:val="BalloonText"/>
    <w:uiPriority w:val="99"/>
    <w:semiHidden/>
    <w:rsid w:val="00EF26DC"/>
    <w:rPr>
      <w:rFonts w:ascii="Tahoma" w:hAnsi="Tahoma" w:cs="Tahoma"/>
      <w:sz w:val="16"/>
      <w:szCs w:val="16"/>
    </w:rPr>
  </w:style>
  <w:style w:type="paragraph" w:customStyle="1" w:styleId="Default">
    <w:name w:val="Default"/>
    <w:rsid w:val="00C14EC2"/>
    <w:pPr>
      <w:autoSpaceDE w:val="0"/>
      <w:autoSpaceDN w:val="0"/>
      <w:adjustRightInd w:val="0"/>
    </w:pPr>
    <w:rPr>
      <w:color w:val="000000"/>
      <w:sz w:val="24"/>
      <w:szCs w:val="24"/>
    </w:rPr>
  </w:style>
  <w:style w:type="paragraph" w:styleId="NormalWeb">
    <w:name w:val="Normal (Web)"/>
    <w:basedOn w:val="Normal"/>
    <w:uiPriority w:val="99"/>
    <w:unhideWhenUsed/>
    <w:rsid w:val="0017511F"/>
    <w:pPr>
      <w:spacing w:before="100" w:beforeAutospacing="1" w:after="100" w:afterAutospacing="1"/>
    </w:pPr>
  </w:style>
  <w:style w:type="character" w:styleId="Emphasis">
    <w:name w:val="Emphasis"/>
    <w:basedOn w:val="DefaultParagraphFont"/>
    <w:uiPriority w:val="20"/>
    <w:qFormat/>
    <w:rsid w:val="0017511F"/>
    <w:rPr>
      <w:i/>
      <w:iCs/>
    </w:rPr>
  </w:style>
  <w:style w:type="character" w:styleId="Hyperlink">
    <w:name w:val="Hyperlink"/>
    <w:basedOn w:val="DefaultParagraphFont"/>
    <w:uiPriority w:val="99"/>
    <w:semiHidden/>
    <w:unhideWhenUsed/>
    <w:rsid w:val="00931748"/>
    <w:rPr>
      <w:color w:val="0000FF"/>
      <w:u w:val="single"/>
    </w:rPr>
  </w:style>
  <w:style w:type="paragraph" w:styleId="NoSpacing">
    <w:name w:val="No Spacing"/>
    <w:uiPriority w:val="1"/>
    <w:qFormat/>
    <w:rsid w:val="00A126A0"/>
    <w:rPr>
      <w:rFonts w:asciiTheme="minorHAnsi" w:eastAsiaTheme="minorHAnsi" w:hAnsiTheme="minorHAnsi" w:cstheme="minorBidi"/>
      <w:sz w:val="22"/>
      <w:szCs w:val="22"/>
    </w:rPr>
  </w:style>
  <w:style w:type="paragraph" w:customStyle="1" w:styleId="5TEXT10251225">
    <w:name w:val="5. TEXT 10.25/12.25"/>
    <w:basedOn w:val="Normal"/>
    <w:uiPriority w:val="99"/>
    <w:rsid w:val="00123E5F"/>
    <w:pPr>
      <w:widowControl w:val="0"/>
      <w:autoSpaceDE w:val="0"/>
      <w:autoSpaceDN w:val="0"/>
      <w:adjustRightInd w:val="0"/>
      <w:spacing w:before="120" w:after="120" w:line="250" w:lineRule="atLeast"/>
      <w:textAlignment w:val="center"/>
    </w:pPr>
    <w:rPr>
      <w:rFonts w:ascii="HelveticaNeue" w:eastAsia="Times New Roman" w:hAnsi="HelveticaNeue" w:cs="HelveticaNeue"/>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92723">
      <w:bodyDiv w:val="1"/>
      <w:marLeft w:val="0"/>
      <w:marRight w:val="0"/>
      <w:marTop w:val="0"/>
      <w:marBottom w:val="0"/>
      <w:divBdr>
        <w:top w:val="none" w:sz="0" w:space="0" w:color="auto"/>
        <w:left w:val="none" w:sz="0" w:space="0" w:color="auto"/>
        <w:bottom w:val="none" w:sz="0" w:space="0" w:color="auto"/>
        <w:right w:val="none" w:sz="0" w:space="0" w:color="auto"/>
      </w:divBdr>
    </w:div>
    <w:div w:id="858664591">
      <w:bodyDiv w:val="1"/>
      <w:marLeft w:val="0"/>
      <w:marRight w:val="0"/>
      <w:marTop w:val="0"/>
      <w:marBottom w:val="0"/>
      <w:divBdr>
        <w:top w:val="none" w:sz="0" w:space="0" w:color="auto"/>
        <w:left w:val="none" w:sz="0" w:space="0" w:color="auto"/>
        <w:bottom w:val="none" w:sz="0" w:space="0" w:color="auto"/>
        <w:right w:val="none" w:sz="0" w:space="0" w:color="auto"/>
      </w:divBdr>
    </w:div>
    <w:div w:id="993097786">
      <w:bodyDiv w:val="1"/>
      <w:marLeft w:val="0"/>
      <w:marRight w:val="0"/>
      <w:marTop w:val="0"/>
      <w:marBottom w:val="0"/>
      <w:divBdr>
        <w:top w:val="none" w:sz="0" w:space="0" w:color="auto"/>
        <w:left w:val="none" w:sz="0" w:space="0" w:color="auto"/>
        <w:bottom w:val="none" w:sz="0" w:space="0" w:color="auto"/>
        <w:right w:val="none" w:sz="0" w:space="0" w:color="auto"/>
      </w:divBdr>
    </w:div>
    <w:div w:id="1086606988">
      <w:bodyDiv w:val="1"/>
      <w:marLeft w:val="0"/>
      <w:marRight w:val="0"/>
      <w:marTop w:val="0"/>
      <w:marBottom w:val="0"/>
      <w:divBdr>
        <w:top w:val="none" w:sz="0" w:space="0" w:color="auto"/>
        <w:left w:val="none" w:sz="0" w:space="0" w:color="auto"/>
        <w:bottom w:val="none" w:sz="0" w:space="0" w:color="auto"/>
        <w:right w:val="none" w:sz="0" w:space="0" w:color="auto"/>
      </w:divBdr>
    </w:div>
    <w:div w:id="1184326822">
      <w:bodyDiv w:val="1"/>
      <w:marLeft w:val="0"/>
      <w:marRight w:val="0"/>
      <w:marTop w:val="0"/>
      <w:marBottom w:val="0"/>
      <w:divBdr>
        <w:top w:val="none" w:sz="0" w:space="0" w:color="auto"/>
        <w:left w:val="none" w:sz="0" w:space="0" w:color="auto"/>
        <w:bottom w:val="none" w:sz="0" w:space="0" w:color="auto"/>
        <w:right w:val="none" w:sz="0" w:space="0" w:color="auto"/>
      </w:divBdr>
    </w:div>
    <w:div w:id="1432623648">
      <w:bodyDiv w:val="1"/>
      <w:marLeft w:val="0"/>
      <w:marRight w:val="0"/>
      <w:marTop w:val="0"/>
      <w:marBottom w:val="0"/>
      <w:divBdr>
        <w:top w:val="none" w:sz="0" w:space="0" w:color="auto"/>
        <w:left w:val="none" w:sz="0" w:space="0" w:color="auto"/>
        <w:bottom w:val="none" w:sz="0" w:space="0" w:color="auto"/>
        <w:right w:val="none" w:sz="0" w:space="0" w:color="auto"/>
      </w:divBdr>
    </w:div>
    <w:div w:id="1600333617">
      <w:bodyDiv w:val="1"/>
      <w:marLeft w:val="0"/>
      <w:marRight w:val="0"/>
      <w:marTop w:val="0"/>
      <w:marBottom w:val="0"/>
      <w:divBdr>
        <w:top w:val="none" w:sz="0" w:space="0" w:color="auto"/>
        <w:left w:val="none" w:sz="0" w:space="0" w:color="auto"/>
        <w:bottom w:val="none" w:sz="0" w:space="0" w:color="auto"/>
        <w:right w:val="none" w:sz="0" w:space="0" w:color="auto"/>
      </w:divBdr>
    </w:div>
    <w:div w:id="1803034821">
      <w:bodyDiv w:val="1"/>
      <w:marLeft w:val="0"/>
      <w:marRight w:val="0"/>
      <w:marTop w:val="0"/>
      <w:marBottom w:val="0"/>
      <w:divBdr>
        <w:top w:val="none" w:sz="0" w:space="0" w:color="auto"/>
        <w:left w:val="none" w:sz="0" w:space="0" w:color="auto"/>
        <w:bottom w:val="none" w:sz="0" w:space="0" w:color="auto"/>
        <w:right w:val="none" w:sz="0" w:space="0" w:color="auto"/>
      </w:divBdr>
    </w:div>
    <w:div w:id="2035374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mmunication\Downloads\Letterhead%20Side%20Logo%207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E8418-6DF5-4810-BBA7-ED6E98343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Side Logo 715</Template>
  <TotalTime>22</TotalTime>
  <Pages>2</Pages>
  <Words>338</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Text goes here…</vt:lpstr>
    </vt:vector>
  </TitlesOfParts>
  <Company>Microsoft</Company>
  <LinksUpToDate>false</LinksUpToDate>
  <CharactersWithSpaces>2248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goes here…</dc:title>
  <dc:creator>jill B</dc:creator>
  <cp:lastModifiedBy>heidi</cp:lastModifiedBy>
  <cp:revision>7</cp:revision>
  <dcterms:created xsi:type="dcterms:W3CDTF">2019-05-21T17:26:00Z</dcterms:created>
  <dcterms:modified xsi:type="dcterms:W3CDTF">2019-05-21T19:30:00Z</dcterms:modified>
</cp:coreProperties>
</file>