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6665" w14:textId="77777777" w:rsidR="006C296A" w:rsidRPr="006C296A" w:rsidRDefault="006C296A">
      <w:pPr>
        <w:rPr>
          <w:sz w:val="24"/>
          <w:szCs w:val="24"/>
        </w:rPr>
      </w:pPr>
      <w:bookmarkStart w:id="0" w:name="_GoBack"/>
      <w:bookmarkEnd w:id="0"/>
    </w:p>
    <w:p w14:paraId="23EB34CB" w14:textId="77777777" w:rsidR="006C296A" w:rsidRPr="006C296A" w:rsidRDefault="006C296A">
      <w:pPr>
        <w:rPr>
          <w:sz w:val="24"/>
          <w:szCs w:val="24"/>
        </w:rPr>
      </w:pPr>
    </w:p>
    <w:p w14:paraId="11550C37" w14:textId="77777777" w:rsidR="009F61FE" w:rsidRPr="009F61FE" w:rsidRDefault="009F61FE" w:rsidP="009F61FE">
      <w:pPr>
        <w:jc w:val="center"/>
        <w:rPr>
          <w:b/>
          <w:bCs/>
          <w:sz w:val="24"/>
          <w:szCs w:val="24"/>
        </w:rPr>
      </w:pPr>
      <w:r w:rsidRPr="009F61FE">
        <w:rPr>
          <w:b/>
          <w:bCs/>
          <w:sz w:val="24"/>
          <w:szCs w:val="24"/>
        </w:rPr>
        <w:t>Program Manager for Collaborative Promoting Small Business Development</w:t>
      </w:r>
    </w:p>
    <w:p w14:paraId="06C263DD" w14:textId="77777777" w:rsidR="006C296A" w:rsidRPr="008337DA" w:rsidRDefault="003D2F05">
      <w:pPr>
        <w:rPr>
          <w:sz w:val="24"/>
          <w:szCs w:val="24"/>
          <w:u w:val="single"/>
        </w:rPr>
      </w:pPr>
      <w:r w:rsidRPr="008337DA">
        <w:rPr>
          <w:sz w:val="24"/>
          <w:szCs w:val="24"/>
          <w:u w:val="single"/>
        </w:rPr>
        <w:t>Public Education and Community Outreach</w:t>
      </w:r>
    </w:p>
    <w:p w14:paraId="6A7DCC81" w14:textId="77777777" w:rsidR="008337DA" w:rsidRDefault="008337DA" w:rsidP="009F61FE">
      <w:pPr>
        <w:pStyle w:val="ListParagraph"/>
        <w:numPr>
          <w:ilvl w:val="0"/>
          <w:numId w:val="5"/>
        </w:numPr>
        <w:spacing w:after="0"/>
        <w:rPr>
          <w:sz w:val="24"/>
          <w:szCs w:val="24"/>
        </w:rPr>
      </w:pPr>
      <w:r w:rsidRPr="008337DA">
        <w:rPr>
          <w:sz w:val="24"/>
          <w:szCs w:val="24"/>
        </w:rPr>
        <w:t xml:space="preserve">Work with city and county agencies to ensure small business resources are referred. </w:t>
      </w:r>
    </w:p>
    <w:p w14:paraId="771B6C0B" w14:textId="77777777" w:rsidR="008337DA" w:rsidRPr="006C296A" w:rsidRDefault="008337DA" w:rsidP="009F61FE">
      <w:pPr>
        <w:pStyle w:val="ListParagraph"/>
        <w:numPr>
          <w:ilvl w:val="0"/>
          <w:numId w:val="5"/>
        </w:numPr>
        <w:spacing w:after="0"/>
        <w:rPr>
          <w:sz w:val="24"/>
          <w:szCs w:val="24"/>
        </w:rPr>
      </w:pPr>
      <w:r w:rsidRPr="006C296A">
        <w:rPr>
          <w:sz w:val="24"/>
          <w:szCs w:val="24"/>
        </w:rPr>
        <w:t>Staff booths at regional conferences</w:t>
      </w:r>
      <w:r>
        <w:rPr>
          <w:sz w:val="24"/>
          <w:szCs w:val="24"/>
        </w:rPr>
        <w:t xml:space="preserve"> and </w:t>
      </w:r>
      <w:r w:rsidRPr="006C296A">
        <w:rPr>
          <w:sz w:val="24"/>
          <w:szCs w:val="24"/>
        </w:rPr>
        <w:t xml:space="preserve">meetings of business associations </w:t>
      </w:r>
    </w:p>
    <w:p w14:paraId="720CD382" w14:textId="77777777" w:rsidR="008337DA" w:rsidRPr="006C296A" w:rsidRDefault="008337DA" w:rsidP="009F61FE">
      <w:pPr>
        <w:pStyle w:val="ListParagraph"/>
        <w:numPr>
          <w:ilvl w:val="0"/>
          <w:numId w:val="5"/>
        </w:numPr>
        <w:spacing w:after="0"/>
        <w:rPr>
          <w:sz w:val="24"/>
          <w:szCs w:val="24"/>
        </w:rPr>
      </w:pPr>
      <w:r w:rsidRPr="006C296A">
        <w:rPr>
          <w:sz w:val="24"/>
          <w:szCs w:val="24"/>
        </w:rPr>
        <w:t>Coordinate presentations for micro-lenders and service providers to bank branch offices, chambers of commerce, small business programs, and university classes.</w:t>
      </w:r>
    </w:p>
    <w:p w14:paraId="711B299F" w14:textId="77777777" w:rsidR="008337DA" w:rsidRPr="006C296A" w:rsidRDefault="008337DA" w:rsidP="009F61FE">
      <w:pPr>
        <w:numPr>
          <w:ilvl w:val="0"/>
          <w:numId w:val="5"/>
        </w:numPr>
        <w:spacing w:after="0" w:line="240" w:lineRule="auto"/>
        <w:rPr>
          <w:rFonts w:cs="Arial"/>
          <w:sz w:val="24"/>
          <w:szCs w:val="24"/>
        </w:rPr>
      </w:pPr>
      <w:r w:rsidRPr="006C296A">
        <w:rPr>
          <w:rFonts w:cs="Arial"/>
          <w:sz w:val="24"/>
          <w:szCs w:val="24"/>
        </w:rPr>
        <w:t>Coordinate public education activities.</w:t>
      </w:r>
    </w:p>
    <w:p w14:paraId="3A189B4B" w14:textId="77777777" w:rsidR="008337DA" w:rsidRPr="006C296A" w:rsidRDefault="008337DA" w:rsidP="009F61FE">
      <w:pPr>
        <w:numPr>
          <w:ilvl w:val="0"/>
          <w:numId w:val="5"/>
        </w:numPr>
        <w:spacing w:after="0" w:line="240" w:lineRule="auto"/>
        <w:rPr>
          <w:rFonts w:cs="Arial"/>
          <w:sz w:val="24"/>
          <w:szCs w:val="24"/>
        </w:rPr>
      </w:pPr>
      <w:r w:rsidRPr="006C296A">
        <w:rPr>
          <w:rFonts w:cs="Arial"/>
          <w:sz w:val="24"/>
          <w:szCs w:val="24"/>
        </w:rPr>
        <w:t>Conduct community outreach on behalf of the Collaborative</w:t>
      </w:r>
    </w:p>
    <w:p w14:paraId="5D0A60B0" w14:textId="77777777" w:rsidR="008337DA" w:rsidRDefault="009F61FE" w:rsidP="009F61FE">
      <w:pPr>
        <w:numPr>
          <w:ilvl w:val="0"/>
          <w:numId w:val="5"/>
        </w:numPr>
        <w:spacing w:after="0" w:line="240" w:lineRule="auto"/>
        <w:rPr>
          <w:rFonts w:cs="Arial"/>
          <w:sz w:val="24"/>
          <w:szCs w:val="24"/>
        </w:rPr>
      </w:pPr>
      <w:r>
        <w:rPr>
          <w:rFonts w:cs="Arial"/>
          <w:sz w:val="24"/>
          <w:szCs w:val="24"/>
        </w:rPr>
        <w:t>Coordinate</w:t>
      </w:r>
      <w:r w:rsidRPr="006C296A">
        <w:rPr>
          <w:rFonts w:cs="Arial"/>
          <w:sz w:val="24"/>
          <w:szCs w:val="24"/>
        </w:rPr>
        <w:t xml:space="preserve"> policy efforts</w:t>
      </w:r>
    </w:p>
    <w:p w14:paraId="722C34F9" w14:textId="77777777" w:rsidR="009F61FE" w:rsidRPr="009F61FE" w:rsidRDefault="009F61FE" w:rsidP="009F61FE">
      <w:pPr>
        <w:spacing w:after="0" w:line="240" w:lineRule="auto"/>
        <w:ind w:left="720"/>
        <w:rPr>
          <w:rFonts w:cs="Arial"/>
          <w:sz w:val="24"/>
          <w:szCs w:val="24"/>
        </w:rPr>
      </w:pPr>
    </w:p>
    <w:p w14:paraId="24F92A06" w14:textId="77777777" w:rsidR="008337DA" w:rsidRPr="008337DA" w:rsidRDefault="008337DA">
      <w:pPr>
        <w:rPr>
          <w:sz w:val="24"/>
          <w:szCs w:val="24"/>
          <w:u w:val="single"/>
        </w:rPr>
      </w:pPr>
      <w:r w:rsidRPr="008337DA">
        <w:rPr>
          <w:sz w:val="24"/>
          <w:szCs w:val="24"/>
          <w:u w:val="single"/>
        </w:rPr>
        <w:t>Project Management</w:t>
      </w:r>
    </w:p>
    <w:p w14:paraId="05CDDB82" w14:textId="77777777" w:rsidR="008337DA" w:rsidRDefault="008337DA" w:rsidP="009F61FE">
      <w:pPr>
        <w:pStyle w:val="ListParagraph"/>
        <w:numPr>
          <w:ilvl w:val="0"/>
          <w:numId w:val="4"/>
        </w:numPr>
        <w:spacing w:after="0"/>
        <w:rPr>
          <w:sz w:val="24"/>
          <w:szCs w:val="24"/>
        </w:rPr>
      </w:pPr>
      <w:r w:rsidRPr="008337DA">
        <w:rPr>
          <w:sz w:val="24"/>
          <w:szCs w:val="24"/>
        </w:rPr>
        <w:t xml:space="preserve">Work with </w:t>
      </w:r>
      <w:r w:rsidR="009F61FE">
        <w:rPr>
          <w:sz w:val="24"/>
          <w:szCs w:val="24"/>
        </w:rPr>
        <w:t>Contractor</w:t>
      </w:r>
      <w:r w:rsidRPr="008337DA">
        <w:rPr>
          <w:sz w:val="24"/>
          <w:szCs w:val="24"/>
        </w:rPr>
        <w:t xml:space="preserve"> to support the launch of the Resource Navigator</w:t>
      </w:r>
      <w:r>
        <w:rPr>
          <w:sz w:val="24"/>
          <w:szCs w:val="24"/>
        </w:rPr>
        <w:t>.</w:t>
      </w:r>
      <w:r w:rsidRPr="008337DA">
        <w:rPr>
          <w:sz w:val="24"/>
          <w:szCs w:val="24"/>
        </w:rPr>
        <w:t xml:space="preserve"> Manage outreach to business service providers and lenders and nonprofits, chambers who work with small business owners or those who are considering opening a business. Ensure the Resource Navigator is updated with correct information about resources available, correct contacts, calendar of events monthly of these agencies.  This will involve visiting partner sites, learning about what they do, </w:t>
      </w:r>
      <w:r>
        <w:rPr>
          <w:sz w:val="24"/>
          <w:szCs w:val="24"/>
        </w:rPr>
        <w:t xml:space="preserve">and </w:t>
      </w:r>
      <w:r w:rsidRPr="008337DA">
        <w:rPr>
          <w:sz w:val="24"/>
          <w:szCs w:val="24"/>
        </w:rPr>
        <w:t>encourag</w:t>
      </w:r>
      <w:r>
        <w:rPr>
          <w:sz w:val="24"/>
          <w:szCs w:val="24"/>
        </w:rPr>
        <w:t>ing</w:t>
      </w:r>
      <w:r w:rsidRPr="008337DA">
        <w:rPr>
          <w:sz w:val="24"/>
          <w:szCs w:val="24"/>
        </w:rPr>
        <w:t xml:space="preserve"> the referral process. </w:t>
      </w:r>
    </w:p>
    <w:p w14:paraId="456ACDF6" w14:textId="77777777" w:rsidR="008337DA" w:rsidRDefault="009F61FE" w:rsidP="009F61FE">
      <w:pPr>
        <w:numPr>
          <w:ilvl w:val="0"/>
          <w:numId w:val="4"/>
        </w:numPr>
        <w:spacing w:after="0" w:line="240" w:lineRule="auto"/>
        <w:rPr>
          <w:rFonts w:cs="Arial"/>
          <w:sz w:val="24"/>
          <w:szCs w:val="24"/>
        </w:rPr>
      </w:pPr>
      <w:r w:rsidRPr="006C296A">
        <w:rPr>
          <w:rFonts w:cs="Arial"/>
          <w:sz w:val="24"/>
          <w:szCs w:val="24"/>
        </w:rPr>
        <w:t xml:space="preserve">Coordinate initiatives as directed by the </w:t>
      </w:r>
      <w:r>
        <w:rPr>
          <w:rFonts w:cs="Arial"/>
          <w:sz w:val="24"/>
          <w:szCs w:val="24"/>
        </w:rPr>
        <w:t>board of directors</w:t>
      </w:r>
    </w:p>
    <w:p w14:paraId="2D6C3800" w14:textId="77777777" w:rsidR="009F61FE" w:rsidRPr="009F61FE" w:rsidRDefault="009F61FE" w:rsidP="009F61FE">
      <w:pPr>
        <w:spacing w:after="0" w:line="240" w:lineRule="auto"/>
        <w:ind w:left="720"/>
        <w:rPr>
          <w:rFonts w:cs="Arial"/>
          <w:sz w:val="24"/>
          <w:szCs w:val="24"/>
        </w:rPr>
      </w:pPr>
    </w:p>
    <w:p w14:paraId="2BAD257A" w14:textId="77777777" w:rsidR="003D2F05" w:rsidRDefault="003D2F05">
      <w:pPr>
        <w:rPr>
          <w:sz w:val="24"/>
          <w:szCs w:val="24"/>
          <w:u w:val="single"/>
        </w:rPr>
      </w:pPr>
      <w:r w:rsidRPr="008337DA">
        <w:rPr>
          <w:sz w:val="24"/>
          <w:szCs w:val="24"/>
          <w:u w:val="single"/>
        </w:rPr>
        <w:t>Fund Development</w:t>
      </w:r>
    </w:p>
    <w:p w14:paraId="2C838C1E" w14:textId="77777777" w:rsidR="009F61FE" w:rsidRDefault="008337DA" w:rsidP="008337DA">
      <w:pPr>
        <w:pStyle w:val="ListParagraph"/>
        <w:numPr>
          <w:ilvl w:val="0"/>
          <w:numId w:val="6"/>
        </w:numPr>
        <w:spacing w:after="0" w:line="240" w:lineRule="auto"/>
        <w:rPr>
          <w:rFonts w:cs="Arial"/>
          <w:sz w:val="24"/>
          <w:szCs w:val="24"/>
        </w:rPr>
      </w:pPr>
      <w:r w:rsidRPr="008337DA">
        <w:rPr>
          <w:rFonts w:cs="Arial"/>
          <w:sz w:val="24"/>
          <w:szCs w:val="24"/>
        </w:rPr>
        <w:t>Fundraise including developing grant narrative</w:t>
      </w:r>
      <w:r w:rsidR="009F61FE">
        <w:rPr>
          <w:rFonts w:cs="Arial"/>
          <w:sz w:val="24"/>
          <w:szCs w:val="24"/>
        </w:rPr>
        <w:t xml:space="preserve"> and submitting grants in a timely manner. </w:t>
      </w:r>
      <w:r w:rsidRPr="008337DA">
        <w:rPr>
          <w:rFonts w:cs="Arial"/>
          <w:sz w:val="24"/>
          <w:szCs w:val="24"/>
        </w:rPr>
        <w:t xml:space="preserve"> </w:t>
      </w:r>
    </w:p>
    <w:p w14:paraId="4DA329B9" w14:textId="77777777" w:rsidR="008337DA" w:rsidRDefault="009F61FE" w:rsidP="008337DA">
      <w:pPr>
        <w:pStyle w:val="ListParagraph"/>
        <w:numPr>
          <w:ilvl w:val="0"/>
          <w:numId w:val="6"/>
        </w:numPr>
        <w:spacing w:after="0" w:line="240" w:lineRule="auto"/>
        <w:rPr>
          <w:rFonts w:cs="Arial"/>
          <w:sz w:val="24"/>
          <w:szCs w:val="24"/>
        </w:rPr>
      </w:pPr>
      <w:r>
        <w:rPr>
          <w:rFonts w:cs="Arial"/>
          <w:sz w:val="24"/>
          <w:szCs w:val="24"/>
        </w:rPr>
        <w:t xml:space="preserve">Cultivate </w:t>
      </w:r>
      <w:r w:rsidR="008337DA" w:rsidRPr="008337DA">
        <w:rPr>
          <w:rFonts w:cs="Arial"/>
          <w:sz w:val="24"/>
          <w:szCs w:val="24"/>
        </w:rPr>
        <w:t>funder</w:t>
      </w:r>
      <w:r>
        <w:rPr>
          <w:rFonts w:cs="Arial"/>
          <w:sz w:val="24"/>
          <w:szCs w:val="24"/>
        </w:rPr>
        <w:t xml:space="preserve">s </w:t>
      </w:r>
    </w:p>
    <w:p w14:paraId="07847B59" w14:textId="77777777" w:rsidR="008337DA" w:rsidRDefault="009F61FE" w:rsidP="009F61FE">
      <w:pPr>
        <w:pStyle w:val="ListParagraph"/>
        <w:numPr>
          <w:ilvl w:val="0"/>
          <w:numId w:val="6"/>
        </w:numPr>
        <w:spacing w:after="0" w:line="240" w:lineRule="auto"/>
        <w:rPr>
          <w:rFonts w:cs="Arial"/>
          <w:sz w:val="24"/>
          <w:szCs w:val="24"/>
        </w:rPr>
      </w:pPr>
      <w:r>
        <w:rPr>
          <w:rFonts w:cs="Arial"/>
          <w:sz w:val="24"/>
          <w:szCs w:val="24"/>
        </w:rPr>
        <w:t>Report on the results of the grant project</w:t>
      </w:r>
    </w:p>
    <w:p w14:paraId="007CB058" w14:textId="77777777" w:rsidR="009F61FE" w:rsidRPr="009F61FE" w:rsidRDefault="009F61FE" w:rsidP="009F61FE">
      <w:pPr>
        <w:pStyle w:val="ListParagraph"/>
        <w:spacing w:after="0" w:line="240" w:lineRule="auto"/>
        <w:rPr>
          <w:rFonts w:cs="Arial"/>
          <w:sz w:val="24"/>
          <w:szCs w:val="24"/>
        </w:rPr>
      </w:pPr>
    </w:p>
    <w:p w14:paraId="4A85DD7C" w14:textId="77777777" w:rsidR="003D2F05" w:rsidRPr="008337DA" w:rsidRDefault="003D2F05">
      <w:pPr>
        <w:rPr>
          <w:sz w:val="24"/>
          <w:szCs w:val="24"/>
          <w:u w:val="single"/>
        </w:rPr>
      </w:pPr>
      <w:r w:rsidRPr="008337DA">
        <w:rPr>
          <w:sz w:val="24"/>
          <w:szCs w:val="24"/>
          <w:u w:val="single"/>
        </w:rPr>
        <w:t xml:space="preserve">Communications </w:t>
      </w:r>
    </w:p>
    <w:p w14:paraId="0C8EBCC3" w14:textId="77777777" w:rsidR="008337DA" w:rsidRDefault="008337DA" w:rsidP="009F61FE">
      <w:pPr>
        <w:pStyle w:val="ListParagraph"/>
        <w:numPr>
          <w:ilvl w:val="0"/>
          <w:numId w:val="4"/>
        </w:numPr>
        <w:spacing w:after="0"/>
        <w:rPr>
          <w:sz w:val="24"/>
          <w:szCs w:val="24"/>
        </w:rPr>
      </w:pPr>
      <w:r w:rsidRPr="008337DA">
        <w:rPr>
          <w:sz w:val="24"/>
          <w:szCs w:val="24"/>
        </w:rPr>
        <w:t>Social Media: a)  provide an e-newsletter at least once a month, highlight a resource, providing workshop info, promoting events of partners. B) social media posts at least once a week, c) website updates, work with website contractor to improve SEO d) keep database updated.</w:t>
      </w:r>
    </w:p>
    <w:p w14:paraId="5AEC3431" w14:textId="77777777" w:rsidR="008337DA" w:rsidRPr="006C296A" w:rsidRDefault="008337DA" w:rsidP="009F61FE">
      <w:pPr>
        <w:pStyle w:val="ListParagraph"/>
        <w:numPr>
          <w:ilvl w:val="0"/>
          <w:numId w:val="4"/>
        </w:numPr>
        <w:spacing w:after="0"/>
        <w:rPr>
          <w:sz w:val="24"/>
          <w:szCs w:val="24"/>
        </w:rPr>
      </w:pPr>
      <w:r w:rsidRPr="006C296A">
        <w:rPr>
          <w:sz w:val="24"/>
          <w:szCs w:val="24"/>
        </w:rPr>
        <w:t>Update marketing documents such as annual impact document, postcard</w:t>
      </w:r>
    </w:p>
    <w:p w14:paraId="329B3436" w14:textId="77777777" w:rsidR="008337DA" w:rsidRDefault="008337DA" w:rsidP="009F61FE">
      <w:pPr>
        <w:numPr>
          <w:ilvl w:val="0"/>
          <w:numId w:val="4"/>
        </w:numPr>
        <w:spacing w:after="0" w:line="240" w:lineRule="auto"/>
        <w:rPr>
          <w:rFonts w:cs="Arial"/>
          <w:sz w:val="24"/>
          <w:szCs w:val="24"/>
        </w:rPr>
      </w:pPr>
      <w:r w:rsidRPr="006C296A">
        <w:rPr>
          <w:rFonts w:cs="Arial"/>
          <w:sz w:val="24"/>
          <w:szCs w:val="24"/>
        </w:rPr>
        <w:t xml:space="preserve">Maintain regular communications to the database of partners and stakeholders, and update website content </w:t>
      </w:r>
      <w:r>
        <w:rPr>
          <w:rFonts w:cs="Arial"/>
          <w:sz w:val="24"/>
          <w:szCs w:val="24"/>
        </w:rPr>
        <w:t xml:space="preserve">(with IT contractor) </w:t>
      </w:r>
      <w:r w:rsidRPr="006C296A">
        <w:rPr>
          <w:rFonts w:cs="Arial"/>
          <w:sz w:val="24"/>
          <w:szCs w:val="24"/>
        </w:rPr>
        <w:t>and social media.</w:t>
      </w:r>
    </w:p>
    <w:p w14:paraId="072ED17D" w14:textId="77777777" w:rsidR="009F61FE" w:rsidRPr="009F61FE" w:rsidRDefault="009F61FE" w:rsidP="009F61FE">
      <w:pPr>
        <w:spacing w:after="0" w:line="240" w:lineRule="auto"/>
        <w:ind w:left="720"/>
        <w:rPr>
          <w:rFonts w:cs="Arial"/>
          <w:sz w:val="24"/>
          <w:szCs w:val="24"/>
        </w:rPr>
      </w:pPr>
    </w:p>
    <w:p w14:paraId="2A276208" w14:textId="77777777" w:rsidR="009F61FE" w:rsidRDefault="009F61FE">
      <w:pPr>
        <w:rPr>
          <w:sz w:val="24"/>
          <w:szCs w:val="24"/>
          <w:u w:val="single"/>
        </w:rPr>
      </w:pPr>
    </w:p>
    <w:p w14:paraId="43E89A88" w14:textId="77777777" w:rsidR="009F61FE" w:rsidRDefault="009F61FE">
      <w:pPr>
        <w:rPr>
          <w:sz w:val="24"/>
          <w:szCs w:val="24"/>
          <w:u w:val="single"/>
        </w:rPr>
      </w:pPr>
    </w:p>
    <w:p w14:paraId="4D7D3423" w14:textId="77777777" w:rsidR="003D2F05" w:rsidRPr="009F61FE" w:rsidRDefault="008337DA">
      <w:pPr>
        <w:rPr>
          <w:sz w:val="24"/>
          <w:szCs w:val="24"/>
          <w:u w:val="single"/>
        </w:rPr>
      </w:pPr>
      <w:r w:rsidRPr="009F61FE">
        <w:rPr>
          <w:sz w:val="24"/>
          <w:szCs w:val="24"/>
          <w:u w:val="single"/>
        </w:rPr>
        <w:t>Event Management</w:t>
      </w:r>
    </w:p>
    <w:p w14:paraId="57460FA9" w14:textId="77777777" w:rsidR="009F61FE" w:rsidRPr="009F61FE" w:rsidRDefault="008337DA" w:rsidP="009F61FE">
      <w:pPr>
        <w:pStyle w:val="ListParagraph"/>
        <w:numPr>
          <w:ilvl w:val="0"/>
          <w:numId w:val="4"/>
        </w:numPr>
        <w:rPr>
          <w:sz w:val="24"/>
          <w:szCs w:val="24"/>
          <w:u w:val="single"/>
        </w:rPr>
      </w:pPr>
      <w:r w:rsidRPr="009F61FE">
        <w:rPr>
          <w:sz w:val="24"/>
          <w:szCs w:val="24"/>
        </w:rPr>
        <w:t>Coordinate logistics</w:t>
      </w:r>
      <w:r w:rsidR="009F61FE" w:rsidRPr="009F61FE">
        <w:rPr>
          <w:sz w:val="24"/>
          <w:szCs w:val="24"/>
        </w:rPr>
        <w:t xml:space="preserve"> of events</w:t>
      </w:r>
      <w:r w:rsidRPr="009F61FE">
        <w:rPr>
          <w:sz w:val="24"/>
          <w:szCs w:val="24"/>
        </w:rPr>
        <w:t xml:space="preserve"> such as </w:t>
      </w:r>
      <w:r w:rsidR="009F61FE" w:rsidRPr="009F61FE">
        <w:rPr>
          <w:sz w:val="24"/>
          <w:szCs w:val="24"/>
        </w:rPr>
        <w:t xml:space="preserve">securing the </w:t>
      </w:r>
      <w:r w:rsidRPr="009F61FE">
        <w:rPr>
          <w:sz w:val="24"/>
          <w:szCs w:val="24"/>
        </w:rPr>
        <w:t xml:space="preserve">facilities, food, </w:t>
      </w:r>
      <w:r w:rsidR="009F61FE">
        <w:rPr>
          <w:sz w:val="24"/>
          <w:szCs w:val="24"/>
        </w:rPr>
        <w:t>and audio-visuals</w:t>
      </w:r>
    </w:p>
    <w:p w14:paraId="35D3A448" w14:textId="77777777" w:rsidR="009F61FE" w:rsidRPr="009F61FE" w:rsidRDefault="009F61FE" w:rsidP="009F61FE">
      <w:pPr>
        <w:pStyle w:val="ListParagraph"/>
        <w:numPr>
          <w:ilvl w:val="0"/>
          <w:numId w:val="4"/>
        </w:numPr>
        <w:rPr>
          <w:sz w:val="24"/>
          <w:szCs w:val="24"/>
          <w:u w:val="single"/>
        </w:rPr>
      </w:pPr>
      <w:r>
        <w:rPr>
          <w:sz w:val="24"/>
          <w:szCs w:val="24"/>
        </w:rPr>
        <w:t>Coordinate speakers and participant materials</w:t>
      </w:r>
    </w:p>
    <w:p w14:paraId="1352287D" w14:textId="77777777" w:rsidR="009F61FE" w:rsidRPr="009F61FE" w:rsidRDefault="009F61FE" w:rsidP="009F61FE">
      <w:pPr>
        <w:pStyle w:val="ListParagraph"/>
        <w:numPr>
          <w:ilvl w:val="0"/>
          <w:numId w:val="4"/>
        </w:numPr>
        <w:rPr>
          <w:sz w:val="24"/>
          <w:szCs w:val="24"/>
          <w:u w:val="single"/>
        </w:rPr>
      </w:pPr>
      <w:r>
        <w:rPr>
          <w:sz w:val="24"/>
          <w:szCs w:val="24"/>
        </w:rPr>
        <w:t>Manage registration, marketing and related communications regarding event</w:t>
      </w:r>
    </w:p>
    <w:p w14:paraId="51E7FE14" w14:textId="77777777" w:rsidR="003D2F05" w:rsidRPr="009F61FE" w:rsidRDefault="003D2F05" w:rsidP="009F61FE">
      <w:pPr>
        <w:ind w:left="360"/>
        <w:rPr>
          <w:sz w:val="24"/>
          <w:szCs w:val="24"/>
          <w:u w:val="single"/>
        </w:rPr>
      </w:pPr>
      <w:r w:rsidRPr="009F61FE">
        <w:rPr>
          <w:sz w:val="24"/>
          <w:szCs w:val="24"/>
          <w:u w:val="single"/>
        </w:rPr>
        <w:t>Board Support</w:t>
      </w:r>
    </w:p>
    <w:p w14:paraId="4C0B27B9" w14:textId="77777777" w:rsidR="003D2F05" w:rsidRPr="009F61FE" w:rsidRDefault="008337DA" w:rsidP="009F61FE">
      <w:pPr>
        <w:pStyle w:val="ListParagraph"/>
        <w:numPr>
          <w:ilvl w:val="0"/>
          <w:numId w:val="4"/>
        </w:numPr>
        <w:spacing w:after="0"/>
        <w:rPr>
          <w:sz w:val="24"/>
          <w:szCs w:val="24"/>
        </w:rPr>
      </w:pPr>
      <w:r w:rsidRPr="008337DA">
        <w:rPr>
          <w:rFonts w:cs="Arial"/>
          <w:sz w:val="24"/>
          <w:szCs w:val="24"/>
        </w:rPr>
        <w:t>Oversee the implementation of MECISC’s action plans for 2018-19</w:t>
      </w:r>
    </w:p>
    <w:p w14:paraId="62FFB19B" w14:textId="77777777" w:rsidR="009F61FE" w:rsidRPr="006C296A" w:rsidRDefault="009F61FE" w:rsidP="009F61FE">
      <w:pPr>
        <w:numPr>
          <w:ilvl w:val="0"/>
          <w:numId w:val="4"/>
        </w:numPr>
        <w:spacing w:after="0" w:line="240" w:lineRule="auto"/>
        <w:rPr>
          <w:rFonts w:cs="Arial"/>
          <w:sz w:val="24"/>
          <w:szCs w:val="24"/>
        </w:rPr>
      </w:pPr>
      <w:r w:rsidRPr="006C296A">
        <w:rPr>
          <w:rFonts w:cs="Arial"/>
          <w:sz w:val="24"/>
          <w:szCs w:val="24"/>
        </w:rPr>
        <w:t xml:space="preserve">Facilitate </w:t>
      </w:r>
      <w:r>
        <w:rPr>
          <w:rFonts w:cs="Arial"/>
          <w:sz w:val="24"/>
          <w:szCs w:val="24"/>
        </w:rPr>
        <w:t>board meetings</w:t>
      </w:r>
      <w:r w:rsidRPr="006C296A">
        <w:rPr>
          <w:rFonts w:cs="Arial"/>
          <w:sz w:val="24"/>
          <w:szCs w:val="24"/>
        </w:rPr>
        <w:t xml:space="preserve"> and working group activities</w:t>
      </w:r>
      <w:r>
        <w:rPr>
          <w:rFonts w:cs="Arial"/>
          <w:sz w:val="24"/>
          <w:szCs w:val="24"/>
        </w:rPr>
        <w:t xml:space="preserve"> of the board of directors</w:t>
      </w:r>
    </w:p>
    <w:p w14:paraId="064D7981" w14:textId="77777777" w:rsidR="006C296A" w:rsidRPr="009F61FE" w:rsidRDefault="009F61FE" w:rsidP="009F61FE">
      <w:pPr>
        <w:numPr>
          <w:ilvl w:val="0"/>
          <w:numId w:val="4"/>
        </w:numPr>
        <w:spacing w:after="0" w:line="240" w:lineRule="auto"/>
        <w:rPr>
          <w:rFonts w:cs="Arial"/>
          <w:sz w:val="24"/>
          <w:szCs w:val="24"/>
        </w:rPr>
      </w:pPr>
      <w:r w:rsidRPr="006C296A">
        <w:rPr>
          <w:rFonts w:cs="Arial"/>
          <w:sz w:val="24"/>
          <w:szCs w:val="24"/>
        </w:rPr>
        <w:t xml:space="preserve">Coordinate the </w:t>
      </w:r>
      <w:r>
        <w:rPr>
          <w:rFonts w:cs="Arial"/>
          <w:sz w:val="24"/>
          <w:szCs w:val="24"/>
        </w:rPr>
        <w:t>board</w:t>
      </w:r>
      <w:r w:rsidRPr="006C296A">
        <w:rPr>
          <w:rFonts w:cs="Arial"/>
          <w:sz w:val="24"/>
          <w:szCs w:val="24"/>
        </w:rPr>
        <w:t xml:space="preserve"> meetings including developing agendas with the Chair</w:t>
      </w:r>
      <w:r>
        <w:rPr>
          <w:rFonts w:cs="Arial"/>
          <w:sz w:val="24"/>
          <w:szCs w:val="24"/>
        </w:rPr>
        <w:t>, preparing board packets for board meetings</w:t>
      </w:r>
      <w:r w:rsidRPr="006C296A">
        <w:rPr>
          <w:rFonts w:cs="Arial"/>
          <w:sz w:val="24"/>
          <w:szCs w:val="24"/>
        </w:rPr>
        <w:t xml:space="preserve"> and providing meeting </w:t>
      </w:r>
      <w:r>
        <w:rPr>
          <w:rFonts w:cs="Arial"/>
          <w:sz w:val="24"/>
          <w:szCs w:val="24"/>
        </w:rPr>
        <w:t>minutes.</w:t>
      </w:r>
    </w:p>
    <w:p w14:paraId="653AF672" w14:textId="77777777" w:rsidR="006C296A" w:rsidRPr="009F61FE" w:rsidRDefault="006C296A" w:rsidP="009F61FE">
      <w:pPr>
        <w:pStyle w:val="ListParagraph"/>
        <w:numPr>
          <w:ilvl w:val="0"/>
          <w:numId w:val="4"/>
        </w:numPr>
        <w:spacing w:after="0" w:line="240" w:lineRule="auto"/>
        <w:rPr>
          <w:rFonts w:cs="Arial"/>
          <w:sz w:val="24"/>
          <w:szCs w:val="24"/>
        </w:rPr>
      </w:pPr>
      <w:r w:rsidRPr="009F61FE">
        <w:rPr>
          <w:rFonts w:cs="Arial"/>
          <w:sz w:val="24"/>
          <w:szCs w:val="24"/>
        </w:rPr>
        <w:t xml:space="preserve">Provide monthly activity and progress reports to the </w:t>
      </w:r>
      <w:r w:rsidR="008337DA" w:rsidRPr="009F61FE">
        <w:rPr>
          <w:rFonts w:cs="Arial"/>
          <w:sz w:val="24"/>
          <w:szCs w:val="24"/>
        </w:rPr>
        <w:t>board of directors</w:t>
      </w:r>
    </w:p>
    <w:p w14:paraId="220D502D" w14:textId="77777777" w:rsidR="006C296A" w:rsidRDefault="006C296A"/>
    <w:p w14:paraId="73C9A33D" w14:textId="77777777" w:rsidR="006C296A" w:rsidRPr="00C6507E" w:rsidRDefault="006C296A" w:rsidP="008F4016">
      <w:pPr>
        <w:rPr>
          <w:b/>
          <w:bCs/>
          <w:sz w:val="24"/>
          <w:szCs w:val="24"/>
        </w:rPr>
      </w:pPr>
      <w:r w:rsidRPr="00C6507E">
        <w:rPr>
          <w:b/>
          <w:bCs/>
          <w:sz w:val="24"/>
          <w:szCs w:val="24"/>
        </w:rPr>
        <w:t xml:space="preserve">Skills </w:t>
      </w:r>
      <w:r w:rsidR="00C6507E" w:rsidRPr="00C6507E">
        <w:rPr>
          <w:b/>
          <w:bCs/>
          <w:sz w:val="24"/>
          <w:szCs w:val="24"/>
        </w:rPr>
        <w:t xml:space="preserve">and Expertise </w:t>
      </w:r>
      <w:r w:rsidRPr="00C6507E">
        <w:rPr>
          <w:b/>
          <w:bCs/>
          <w:sz w:val="24"/>
          <w:szCs w:val="24"/>
        </w:rPr>
        <w:t>needed:</w:t>
      </w:r>
    </w:p>
    <w:p w14:paraId="198853A6" w14:textId="77777777" w:rsidR="003D2F05" w:rsidRDefault="003D2F05" w:rsidP="008F4016">
      <w:pPr>
        <w:rPr>
          <w:sz w:val="24"/>
          <w:szCs w:val="24"/>
        </w:rPr>
      </w:pPr>
      <w:r w:rsidRPr="00C6507E">
        <w:rPr>
          <w:sz w:val="24"/>
          <w:szCs w:val="24"/>
          <w:u w:val="single"/>
        </w:rPr>
        <w:t>Education:</w:t>
      </w:r>
      <w:r>
        <w:rPr>
          <w:sz w:val="24"/>
          <w:szCs w:val="24"/>
        </w:rPr>
        <w:t xml:space="preserve">  Bachelor’s Degree</w:t>
      </w:r>
    </w:p>
    <w:p w14:paraId="1DFDBDC8" w14:textId="77777777" w:rsidR="00C6507E" w:rsidRDefault="003D2F05" w:rsidP="008F4016">
      <w:pPr>
        <w:rPr>
          <w:sz w:val="24"/>
          <w:szCs w:val="24"/>
        </w:rPr>
      </w:pPr>
      <w:r w:rsidRPr="00C6507E">
        <w:rPr>
          <w:sz w:val="24"/>
          <w:szCs w:val="24"/>
          <w:u w:val="single"/>
        </w:rPr>
        <w:t>Experience:</w:t>
      </w:r>
      <w:r>
        <w:rPr>
          <w:sz w:val="24"/>
          <w:szCs w:val="24"/>
        </w:rPr>
        <w:t xml:space="preserve"> At least five years’ business or nonprofit experience managing and implementing projects, working on committees, facilitating meetings,</w:t>
      </w:r>
      <w:r w:rsidR="00C6507E">
        <w:rPr>
          <w:sz w:val="24"/>
          <w:szCs w:val="24"/>
        </w:rPr>
        <w:t xml:space="preserve"> coordinating events,</w:t>
      </w:r>
      <w:r>
        <w:rPr>
          <w:sz w:val="24"/>
          <w:szCs w:val="24"/>
        </w:rPr>
        <w:t xml:space="preserve"> </w:t>
      </w:r>
      <w:r w:rsidR="00C6507E">
        <w:rPr>
          <w:sz w:val="24"/>
          <w:szCs w:val="24"/>
        </w:rPr>
        <w:t xml:space="preserve">producing </w:t>
      </w:r>
      <w:r>
        <w:rPr>
          <w:sz w:val="24"/>
          <w:szCs w:val="24"/>
        </w:rPr>
        <w:t>compelling writing to gain support or engagement</w:t>
      </w:r>
      <w:r w:rsidR="00C6507E">
        <w:rPr>
          <w:sz w:val="24"/>
          <w:szCs w:val="24"/>
        </w:rPr>
        <w:t>, and making public presentations.</w:t>
      </w:r>
    </w:p>
    <w:p w14:paraId="2A665728" w14:textId="77777777" w:rsidR="003D2F05" w:rsidRDefault="00C6507E" w:rsidP="008F4016">
      <w:pPr>
        <w:rPr>
          <w:sz w:val="24"/>
          <w:szCs w:val="24"/>
        </w:rPr>
      </w:pPr>
      <w:r w:rsidRPr="00C6507E">
        <w:rPr>
          <w:sz w:val="24"/>
          <w:szCs w:val="24"/>
          <w:u w:val="single"/>
        </w:rPr>
        <w:t>Expertise:</w:t>
      </w:r>
      <w:r>
        <w:rPr>
          <w:sz w:val="24"/>
          <w:szCs w:val="24"/>
        </w:rPr>
        <w:t xml:space="preserve">  Able to use Word and PowerPoint to produce grant narrative and presentations. Familiarity with common social media platforms such as </w:t>
      </w:r>
      <w:proofErr w:type="spellStart"/>
      <w:r>
        <w:rPr>
          <w:sz w:val="24"/>
          <w:szCs w:val="24"/>
        </w:rPr>
        <w:t>FaceBook</w:t>
      </w:r>
      <w:proofErr w:type="spellEnd"/>
      <w:r>
        <w:rPr>
          <w:sz w:val="24"/>
          <w:szCs w:val="24"/>
        </w:rPr>
        <w:t xml:space="preserve"> and Twitter, Eventbrite for event registration and Constant Contact to produce a monthly newsletter and Zoom for virtual meetings.</w:t>
      </w:r>
    </w:p>
    <w:p w14:paraId="332A6788" w14:textId="77777777" w:rsidR="008F4016" w:rsidRPr="008F4016" w:rsidRDefault="008F4016" w:rsidP="008F4016">
      <w:pPr>
        <w:numPr>
          <w:ilvl w:val="0"/>
          <w:numId w:val="7"/>
        </w:numPr>
        <w:shd w:val="clear" w:color="auto" w:fill="FFFFFF"/>
        <w:spacing w:after="0" w:line="375" w:lineRule="atLeast"/>
        <w:ind w:left="0"/>
        <w:textAlignment w:val="baseline"/>
        <w:rPr>
          <w:rFonts w:eastAsia="Times New Roman" w:cstheme="minorHAnsi"/>
          <w:color w:val="333333"/>
          <w:sz w:val="21"/>
          <w:szCs w:val="21"/>
        </w:rPr>
      </w:pPr>
      <w:r>
        <w:rPr>
          <w:rFonts w:eastAsia="Times New Roman" w:cstheme="minorHAnsi"/>
          <w:color w:val="333333"/>
          <w:sz w:val="24"/>
          <w:szCs w:val="24"/>
        </w:rPr>
        <w:t>Possess v</w:t>
      </w:r>
      <w:r w:rsidRPr="008F4016">
        <w:rPr>
          <w:rFonts w:eastAsia="Times New Roman" w:cstheme="minorHAnsi"/>
          <w:color w:val="333333"/>
          <w:sz w:val="24"/>
          <w:szCs w:val="24"/>
        </w:rPr>
        <w:t xml:space="preserve">alid California Driver’s License or Ca. ID and proof of Automobile Insurance  </w:t>
      </w:r>
      <w:r>
        <w:rPr>
          <w:rFonts w:eastAsia="Times New Roman" w:cstheme="minorHAnsi"/>
          <w:color w:val="333333"/>
          <w:sz w:val="21"/>
          <w:szCs w:val="21"/>
        </w:rPr>
        <w:t xml:space="preserve">and </w:t>
      </w:r>
      <w:r w:rsidR="006C296A" w:rsidRPr="008F4016">
        <w:rPr>
          <w:sz w:val="24"/>
          <w:szCs w:val="24"/>
        </w:rPr>
        <w:t xml:space="preserve">be able to drive to locations throughout the </w:t>
      </w:r>
      <w:r w:rsidR="00C6507E" w:rsidRPr="008F4016">
        <w:rPr>
          <w:sz w:val="24"/>
          <w:szCs w:val="24"/>
        </w:rPr>
        <w:t xml:space="preserve">Inland Empire </w:t>
      </w:r>
      <w:r w:rsidR="006C296A" w:rsidRPr="008F4016">
        <w:rPr>
          <w:sz w:val="24"/>
          <w:szCs w:val="24"/>
        </w:rPr>
        <w:t>region</w:t>
      </w:r>
      <w:r w:rsidR="008337DA" w:rsidRPr="008F4016">
        <w:rPr>
          <w:sz w:val="24"/>
          <w:szCs w:val="24"/>
        </w:rPr>
        <w:t xml:space="preserve"> </w:t>
      </w:r>
    </w:p>
    <w:p w14:paraId="7CD2A99D" w14:textId="77777777" w:rsidR="006C296A" w:rsidRPr="008F4016" w:rsidRDefault="008F4016" w:rsidP="008F4016">
      <w:pPr>
        <w:numPr>
          <w:ilvl w:val="0"/>
          <w:numId w:val="7"/>
        </w:numPr>
        <w:shd w:val="clear" w:color="auto" w:fill="FFFFFF"/>
        <w:spacing w:after="0" w:line="375" w:lineRule="atLeast"/>
        <w:ind w:left="0"/>
        <w:textAlignment w:val="baseline"/>
        <w:rPr>
          <w:rFonts w:eastAsia="Times New Roman" w:cstheme="minorHAnsi"/>
          <w:color w:val="333333"/>
          <w:sz w:val="21"/>
          <w:szCs w:val="21"/>
        </w:rPr>
      </w:pPr>
      <w:r>
        <w:rPr>
          <w:sz w:val="24"/>
          <w:szCs w:val="24"/>
        </w:rPr>
        <w:t>Ability</w:t>
      </w:r>
      <w:r w:rsidR="006C296A" w:rsidRPr="008F4016">
        <w:rPr>
          <w:sz w:val="24"/>
          <w:szCs w:val="24"/>
        </w:rPr>
        <w:t xml:space="preserve"> to</w:t>
      </w:r>
      <w:r>
        <w:rPr>
          <w:sz w:val="24"/>
          <w:szCs w:val="24"/>
        </w:rPr>
        <w:t xml:space="preserve"> bend and</w:t>
      </w:r>
      <w:r w:rsidR="006C296A" w:rsidRPr="008F4016">
        <w:rPr>
          <w:sz w:val="24"/>
          <w:szCs w:val="24"/>
        </w:rPr>
        <w:t xml:space="preserve"> lift 25 lbs. </w:t>
      </w:r>
    </w:p>
    <w:p w14:paraId="38C1EABD" w14:textId="77777777" w:rsidR="006C296A" w:rsidRDefault="006C296A"/>
    <w:sectPr w:rsidR="006C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803"/>
    <w:multiLevelType w:val="hybridMultilevel"/>
    <w:tmpl w:val="A37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5F5A"/>
    <w:multiLevelType w:val="hybridMultilevel"/>
    <w:tmpl w:val="882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0FA7"/>
    <w:multiLevelType w:val="hybridMultilevel"/>
    <w:tmpl w:val="70141D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3392C"/>
    <w:multiLevelType w:val="multilevel"/>
    <w:tmpl w:val="FC1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32B37"/>
    <w:multiLevelType w:val="hybridMultilevel"/>
    <w:tmpl w:val="2C32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30F71"/>
    <w:multiLevelType w:val="hybridMultilevel"/>
    <w:tmpl w:val="4D2AA51A"/>
    <w:lvl w:ilvl="0" w:tplc="355A4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0264A4"/>
    <w:multiLevelType w:val="hybridMultilevel"/>
    <w:tmpl w:val="81FAE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xsDA3sTQwMTEwNTdS0lEKTi0uzszPAykwrAUAG8fU7ywAAAA="/>
  </w:docVars>
  <w:rsids>
    <w:rsidRoot w:val="006C296A"/>
    <w:rsid w:val="003D2F05"/>
    <w:rsid w:val="006C296A"/>
    <w:rsid w:val="008337DA"/>
    <w:rsid w:val="008F4016"/>
    <w:rsid w:val="009F61FE"/>
    <w:rsid w:val="00AA59D1"/>
    <w:rsid w:val="00C6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BD3"/>
  <w15:chartTrackingRefBased/>
  <w15:docId w15:val="{268079BD-6B20-4077-BF5D-1FA823BD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marshall</dc:creator>
  <cp:keywords/>
  <dc:description/>
  <cp:lastModifiedBy>Stacey Sanchez</cp:lastModifiedBy>
  <cp:revision>2</cp:revision>
  <dcterms:created xsi:type="dcterms:W3CDTF">2019-07-01T21:06:00Z</dcterms:created>
  <dcterms:modified xsi:type="dcterms:W3CDTF">2019-07-01T21:06:00Z</dcterms:modified>
</cp:coreProperties>
</file>